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E72" w14:textId="3D5CDC89" w:rsidR="001A79F3" w:rsidRDefault="001A79F3" w:rsidP="001A79F3">
      <w:pPr>
        <w:suppressAutoHyphens/>
        <w:spacing w:after="0"/>
        <w:ind w:right="3" w:firstLine="456"/>
        <w:jc w:val="right"/>
        <w:rPr>
          <w:b/>
          <w:bCs/>
          <w:i/>
          <w:iCs/>
          <w:sz w:val="16"/>
          <w:szCs w:val="16"/>
        </w:rPr>
      </w:pPr>
      <w:r>
        <w:rPr>
          <w:b/>
          <w:bCs/>
          <w:i/>
          <w:iCs/>
          <w:sz w:val="16"/>
          <w:szCs w:val="16"/>
        </w:rPr>
        <w:t>Приложение №</w:t>
      </w:r>
      <w:r>
        <w:rPr>
          <w:b/>
          <w:bCs/>
          <w:i/>
          <w:iCs/>
          <w:sz w:val="16"/>
          <w:szCs w:val="16"/>
        </w:rPr>
        <w:t>4</w:t>
      </w:r>
    </w:p>
    <w:p w14:paraId="4CFC4002" w14:textId="77777777" w:rsidR="001A79F3" w:rsidRDefault="001A79F3" w:rsidP="001A79F3">
      <w:pPr>
        <w:suppressAutoHyphens/>
        <w:spacing w:after="0"/>
        <w:ind w:right="3" w:firstLine="456"/>
        <w:jc w:val="right"/>
        <w:rPr>
          <w:b/>
          <w:bCs/>
          <w:i/>
          <w:iCs/>
          <w:sz w:val="16"/>
          <w:szCs w:val="16"/>
        </w:rPr>
      </w:pPr>
      <w:r>
        <w:rPr>
          <w:b/>
          <w:bCs/>
          <w:i/>
          <w:iCs/>
          <w:sz w:val="16"/>
          <w:szCs w:val="16"/>
        </w:rPr>
        <w:t>к повестке общего собрания собственников жилья</w:t>
      </w:r>
    </w:p>
    <w:p w14:paraId="04306958" w14:textId="77777777" w:rsidR="001A79F3" w:rsidRDefault="001A79F3" w:rsidP="001A79F3">
      <w:pPr>
        <w:suppressAutoHyphens/>
        <w:spacing w:after="0"/>
        <w:ind w:right="3" w:firstLine="456"/>
        <w:jc w:val="right"/>
        <w:rPr>
          <w:b/>
          <w:bCs/>
          <w:i/>
          <w:iCs/>
          <w:sz w:val="16"/>
          <w:szCs w:val="16"/>
        </w:rPr>
      </w:pPr>
      <w:r>
        <w:rPr>
          <w:b/>
          <w:bCs/>
          <w:i/>
          <w:iCs/>
          <w:sz w:val="16"/>
          <w:szCs w:val="16"/>
        </w:rPr>
        <w:t>наб. реки Фонтанки, д.76, к.2, лит. А</w:t>
      </w:r>
    </w:p>
    <w:p w14:paraId="55EC85C3" w14:textId="77777777" w:rsidR="00B142B4" w:rsidRDefault="00B142B4" w:rsidP="009E0987">
      <w:pPr>
        <w:jc w:val="center"/>
        <w:rPr>
          <w:b/>
        </w:rPr>
      </w:pPr>
    </w:p>
    <w:p w14:paraId="5EDCB3B2" w14:textId="77777777" w:rsidR="001A79F3" w:rsidRDefault="001A79F3" w:rsidP="001A79F3">
      <w:pPr>
        <w:spacing w:line="360" w:lineRule="auto"/>
        <w:jc w:val="both"/>
        <w:rPr>
          <w:rFonts w:ascii="Times New Roman" w:hAnsi="Times New Roman" w:cs="Times New Roman"/>
          <w:b/>
        </w:rPr>
      </w:pPr>
    </w:p>
    <w:p w14:paraId="1440131F" w14:textId="27C8D694" w:rsidR="009E0987" w:rsidRPr="001A79F3" w:rsidRDefault="009E0987" w:rsidP="001A79F3">
      <w:pPr>
        <w:spacing w:line="360" w:lineRule="auto"/>
        <w:jc w:val="both"/>
        <w:rPr>
          <w:rFonts w:ascii="Times New Roman" w:hAnsi="Times New Roman" w:cs="Times New Roman"/>
          <w:b/>
        </w:rPr>
      </w:pPr>
      <w:r w:rsidRPr="001A79F3">
        <w:rPr>
          <w:rFonts w:ascii="Times New Roman" w:hAnsi="Times New Roman" w:cs="Times New Roman"/>
          <w:b/>
        </w:rPr>
        <w:t>Перечень услуг по капитальному ремонту</w:t>
      </w:r>
    </w:p>
    <w:p w14:paraId="638E9655" w14:textId="3AC291FA"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В   соответствии со  Статьей 166 ЖК РФ. В капитальный ремонт общего имущества в многоквартир</w:t>
      </w:r>
      <w:r w:rsidR="002B7D7E" w:rsidRPr="001A79F3">
        <w:rPr>
          <w:rFonts w:ascii="Times New Roman" w:hAnsi="Times New Roman" w:cs="Times New Roman"/>
        </w:rPr>
        <w:t>ном доме включает:</w:t>
      </w:r>
    </w:p>
    <w:p w14:paraId="702A2619"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1C048A84"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1) ремонт внутридомовых инженерных систем электро-, тепло-, газо-, водоснабжения, водоотведения;</w:t>
      </w:r>
    </w:p>
    <w:p w14:paraId="7542A020"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2) ремонт, замену, модернизацию лифтов, ремонт лифтовых шахт, машинных и блочных помещений;</w:t>
      </w:r>
    </w:p>
    <w:p w14:paraId="1805D1FB"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3) ремонт крыши;</w:t>
      </w:r>
    </w:p>
    <w:p w14:paraId="32554275"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4) ремонт подвальных помещений, относящихся к общему имуществу в многоквартирном доме;</w:t>
      </w:r>
    </w:p>
    <w:p w14:paraId="0BE345CB"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5) ремонт фасада;</w:t>
      </w:r>
    </w:p>
    <w:p w14:paraId="28F93492"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6) ремонт фундамента многоквартирного дома.</w:t>
      </w:r>
    </w:p>
    <w:p w14:paraId="7B6284E0" w14:textId="77777777" w:rsidR="009E0987" w:rsidRPr="001A79F3" w:rsidRDefault="009E0987" w:rsidP="001A79F3">
      <w:pPr>
        <w:spacing w:line="360" w:lineRule="auto"/>
        <w:jc w:val="both"/>
        <w:rPr>
          <w:rFonts w:ascii="Times New Roman" w:hAnsi="Times New Roman" w:cs="Times New Roman"/>
        </w:rPr>
      </w:pPr>
      <w:r w:rsidRPr="001A79F3">
        <w:rPr>
          <w:rFonts w:ascii="Times New Roman" w:hAnsi="Times New Roman" w:cs="Times New Roman"/>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0D907C4A" w14:textId="77777777" w:rsidR="002B7D7E" w:rsidRPr="001A79F3" w:rsidRDefault="002B7D7E" w:rsidP="001A79F3">
      <w:pPr>
        <w:spacing w:line="360" w:lineRule="auto"/>
        <w:jc w:val="both"/>
        <w:rPr>
          <w:rFonts w:ascii="Times New Roman" w:hAnsi="Times New Roman" w:cs="Times New Roman"/>
        </w:rPr>
      </w:pPr>
      <w:r w:rsidRPr="001A79F3">
        <w:rPr>
          <w:rFonts w:ascii="Times New Roman" w:hAnsi="Times New Roman" w:cs="Times New Roman"/>
        </w:rPr>
        <w:t>3</w:t>
      </w:r>
      <w:r w:rsidR="009E0987" w:rsidRPr="001A79F3">
        <w:rPr>
          <w:rFonts w:ascii="Times New Roman" w:hAnsi="Times New Roman" w:cs="Times New Roman"/>
        </w:rPr>
        <w:t xml:space="preserve">. </w:t>
      </w:r>
      <w:r w:rsidRPr="001A79F3">
        <w:rPr>
          <w:rFonts w:ascii="Times New Roman" w:hAnsi="Times New Roman" w:cs="Times New Roman"/>
        </w:rPr>
        <w:t>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7AFCE08C" w14:textId="77777777" w:rsidR="00E47970" w:rsidRPr="001A79F3" w:rsidRDefault="00E47970" w:rsidP="001A79F3">
      <w:pPr>
        <w:spacing w:line="360" w:lineRule="auto"/>
        <w:jc w:val="both"/>
        <w:rPr>
          <w:rFonts w:ascii="Times New Roman" w:hAnsi="Times New Roman" w:cs="Times New Roman"/>
        </w:rPr>
      </w:pPr>
    </w:p>
    <w:sectPr w:rsidR="00E47970" w:rsidRPr="001A79F3" w:rsidSect="009E09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2B"/>
    <w:rsid w:val="001A79F3"/>
    <w:rsid w:val="002B7D7E"/>
    <w:rsid w:val="009E0987"/>
    <w:rsid w:val="00B142B4"/>
    <w:rsid w:val="00CD79C6"/>
    <w:rsid w:val="00E47970"/>
    <w:rsid w:val="00F1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0863"/>
  <w15:chartTrackingRefBased/>
  <w15:docId w15:val="{22AFFC91-1FCD-41EC-8A6E-32547099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 ЖК Ховард</dc:creator>
  <cp:keywords/>
  <dc:description/>
  <cp:lastModifiedBy>user</cp:lastModifiedBy>
  <cp:revision>2</cp:revision>
  <dcterms:created xsi:type="dcterms:W3CDTF">2022-11-24T08:11:00Z</dcterms:created>
  <dcterms:modified xsi:type="dcterms:W3CDTF">2022-11-24T08:11:00Z</dcterms:modified>
</cp:coreProperties>
</file>