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27" w:rsidRDefault="00B36BBC" w:rsidP="00B36BBC">
      <w:pPr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B36BBC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2 </w:t>
      </w:r>
      <w:r w:rsidR="00201A27" w:rsidRPr="00201A27">
        <w:rPr>
          <w:rFonts w:ascii="Arial" w:hAnsi="Arial" w:cs="Arial"/>
          <w:b/>
          <w:bCs/>
          <w:i/>
          <w:iCs/>
          <w:sz w:val="18"/>
          <w:szCs w:val="18"/>
        </w:rPr>
        <w:t xml:space="preserve">к материалам собрания </w:t>
      </w:r>
    </w:p>
    <w:p w:rsidR="00B36BBC" w:rsidRDefault="00B36BBC" w:rsidP="00B36BBC">
      <w:pPr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B36BBC">
        <w:rPr>
          <w:rFonts w:ascii="Arial" w:hAnsi="Arial" w:cs="Arial"/>
          <w:b/>
          <w:bCs/>
          <w:i/>
          <w:iCs/>
          <w:sz w:val="18"/>
          <w:szCs w:val="18"/>
        </w:rPr>
        <w:t xml:space="preserve">ТАРИФЫ НА УСЛУГИ </w:t>
      </w:r>
    </w:p>
    <w:p w:rsidR="00B36BBC" w:rsidRDefault="00B36BBC" w:rsidP="00B36BBC">
      <w:pPr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B36BBC">
        <w:rPr>
          <w:rFonts w:ascii="Arial" w:hAnsi="Arial" w:cs="Arial"/>
          <w:b/>
          <w:bCs/>
          <w:i/>
          <w:iCs/>
          <w:sz w:val="18"/>
          <w:szCs w:val="18"/>
        </w:rPr>
        <w:t>для владельцев жилых и нежилых помещений дома</w:t>
      </w:r>
    </w:p>
    <w:p w:rsidR="00B36BBC" w:rsidRDefault="00B36BBC" w:rsidP="00B36BBC">
      <w:pPr>
        <w:ind w:right="3" w:firstLine="456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</w:p>
    <w:p w:rsidR="00B36BBC" w:rsidRDefault="00B36BBC" w:rsidP="00B36BBC">
      <w:pPr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ТАРИФЫ НА УСЛУГИ</w:t>
      </w:r>
    </w:p>
    <w:p w:rsidR="00B36BBC" w:rsidRDefault="00B36BBC" w:rsidP="00B36BBC">
      <w:pPr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:rsidR="00B36BBC" w:rsidRDefault="00B36BBC" w:rsidP="00B36BBC">
      <w:pPr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г. Санкт-Петербург, внутригородское муниципальное образование Санкт-Петербурга муниципальный округ Остров Декабристов, </w:t>
      </w:r>
    </w:p>
    <w:p w:rsidR="00B36BBC" w:rsidRDefault="00B36BBC" w:rsidP="00B36BBC">
      <w:pPr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улица Уральская, дом 21, строение 1</w:t>
      </w:r>
    </w:p>
    <w:p w:rsidR="00B36BBC" w:rsidRDefault="00B36BBC" w:rsidP="00B36BBC">
      <w:pPr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tblpY="1"/>
        <w:tblW w:w="10343" w:type="dxa"/>
        <w:tblLayout w:type="fixed"/>
        <w:tblLook w:val="04A0" w:firstRow="1" w:lastRow="0" w:firstColumn="1" w:lastColumn="0" w:noHBand="0" w:noVBand="1"/>
      </w:tblPr>
      <w:tblGrid>
        <w:gridCol w:w="420"/>
        <w:gridCol w:w="2410"/>
        <w:gridCol w:w="845"/>
        <w:gridCol w:w="850"/>
        <w:gridCol w:w="850"/>
        <w:gridCol w:w="850"/>
        <w:gridCol w:w="850"/>
        <w:gridCol w:w="1607"/>
        <w:gridCol w:w="1287"/>
        <w:gridCol w:w="374"/>
      </w:tblGrid>
      <w:tr w:rsidR="00B36BBC" w:rsidTr="003A36C3">
        <w:trPr>
          <w:trHeight w:val="1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BC" w:rsidRDefault="00B36BBC" w:rsidP="003A3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Ед. измерения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(в месяц)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Тариф для нежилых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Тариф для кладовых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Тариф для паркинга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Основание</w:t>
            </w:r>
          </w:p>
        </w:tc>
      </w:tr>
      <w:tr w:rsidR="00B36BBC" w:rsidTr="003A36C3">
        <w:trPr>
          <w:trHeight w:val="5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BBC" w:rsidRDefault="00B36BBC" w:rsidP="003A3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и ремонт жилого помещения</w:t>
            </w:r>
          </w:p>
        </w:tc>
        <w:tc>
          <w:tcPr>
            <w:tcW w:w="8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6BBC" w:rsidTr="003A36C3">
        <w:trPr>
          <w:trHeight w:val="596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общего имущества в многоквартирном доме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692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общего имущества в многоквартирном доме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561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мест общего пользования, территории автостоянки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410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559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систем автоматизированной противопожарной защиты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728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системы контроля управления доступом, видеонаблюдения и шлагбаумов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2,71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728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системы приточно-вытяжной вентиляции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451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подъемно-секционных ворот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664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Pr="006D3D61" w:rsidRDefault="00B36BBC" w:rsidP="003A36C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D3D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559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 коллективных приборов учета тепловой энергии и горячей воды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553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 коллективных приборов учета холодной воды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703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Обслуживание, освидетельствование, страхование лифтов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Pr="006D3D61" w:rsidRDefault="00B36BBC" w:rsidP="003A36C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D3D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65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фонтанного комплекса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65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Размещение, вывоз и утилизация твердых коммунальных отходов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5,58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5,58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5,58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Распоряжение комитета по тарифам СПб от 16.12.2020 №250-р</w:t>
            </w:r>
          </w:p>
        </w:tc>
      </w:tr>
      <w:tr w:rsidR="00B36BBC" w:rsidTr="003A36C3">
        <w:trPr>
          <w:trHeight w:val="709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многоквартирным домом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6,91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6,91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6,91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6,91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738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Аварийно-диспетчерская служба 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842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Служба администраторов территории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842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Служба регистрационного учета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C" w:rsidRDefault="00B36BBC" w:rsidP="003A3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842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системы коллективного приема телевидения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руб./квартира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149,00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616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Дистанционный сбор, хранение и передача показаний индивидуальных приборов учета холодной и горячей воды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руб./квартира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199,00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BC" w:rsidRDefault="00B36BBC" w:rsidP="003A36C3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Услуга предоставляется в соответствии со Стандартом обслуживания, установленным договором управления</w:t>
            </w: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</w:p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Водоотведение в целях содержания общего имущества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руб./</w:t>
            </w:r>
          </w:p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руб./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850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5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BBC" w:rsidRDefault="00B36BBC" w:rsidP="003A3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8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D9D9D9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D9D9D9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D9D9D9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Отопление (индивидуальное потребление) 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руб./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Тарифы устанавливаются на основании Распоряжений Комитета по тарифам г. Санкт-Петербурга</w:t>
            </w: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Тепловая энергия  для производства горячей воды (индивидуальное потребление)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руб./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Холодная вода (индивидуальное потребление)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767"/>
        </w:trPr>
        <w:tc>
          <w:tcPr>
            <w:tcW w:w="42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Водоотведение (индивидуальное потребление)</w:t>
            </w:r>
          </w:p>
        </w:tc>
        <w:tc>
          <w:tcPr>
            <w:tcW w:w="8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850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BBC" w:rsidRDefault="00B36BBC" w:rsidP="003A36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BBC" w:rsidTr="003A36C3">
        <w:trPr>
          <w:trHeight w:val="1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6BBC" w:rsidRDefault="00B36BBC" w:rsidP="003A3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Пени</w:t>
            </w:r>
          </w:p>
        </w:tc>
        <w:tc>
          <w:tcPr>
            <w:tcW w:w="8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36BBC" w:rsidRDefault="00B36BBC" w:rsidP="003A3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30дней-0;</w:t>
            </w:r>
          </w:p>
          <w:p w:rsidR="00B36BBC" w:rsidRDefault="00B36BBC" w:rsidP="003A3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с31-90день-1/300ставки;</w:t>
            </w:r>
          </w:p>
          <w:p w:rsidR="00B36BBC" w:rsidRDefault="00B36BBC" w:rsidP="003A36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BBC" w:rsidRDefault="00B36BBC" w:rsidP="003A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Жилищный кодекс РФ т.155, п.14</w:t>
            </w:r>
          </w:p>
        </w:tc>
      </w:tr>
    </w:tbl>
    <w:p w:rsidR="005272F4" w:rsidRPr="00B36BBC" w:rsidRDefault="00800FA6" w:rsidP="00B36BBC">
      <w:r w:rsidRPr="00B36BBC">
        <w:t xml:space="preserve"> </w:t>
      </w:r>
    </w:p>
    <w:sectPr w:rsidR="005272F4" w:rsidRPr="00B36BBC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600" w:right="708" w:bottom="284" w:left="993" w:header="426" w:footer="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C8" w:rsidRDefault="00396CC8">
      <w:r>
        <w:separator/>
      </w:r>
    </w:p>
  </w:endnote>
  <w:endnote w:type="continuationSeparator" w:id="0">
    <w:p w:rsidR="00396CC8" w:rsidRDefault="003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EC" w:rsidRDefault="001F7FEC">
    <w:pPr>
      <w:pStyle w:val="af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Управляющая организация___________________                                                                         Собственник ________________________</w:t>
    </w:r>
  </w:p>
  <w:p w:rsidR="001F7FEC" w:rsidRDefault="001F7FEC">
    <w:pPr>
      <w:tabs>
        <w:tab w:val="center" w:pos="4677"/>
        <w:tab w:val="right" w:pos="93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подпись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подпись</w:t>
    </w:r>
    <w:proofErr w:type="spellEnd"/>
  </w:p>
  <w:p w:rsidR="001F7FEC" w:rsidRDefault="001F7FEC">
    <w:pPr>
      <w:tabs>
        <w:tab w:val="center" w:pos="4677"/>
        <w:tab w:val="right" w:pos="9355"/>
      </w:tabs>
      <w:rPr>
        <w:sz w:val="16"/>
        <w:szCs w:val="16"/>
      </w:rPr>
    </w:pPr>
  </w:p>
  <w:p w:rsidR="001F7FEC" w:rsidRDefault="001F7FEC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A27">
      <w:rPr>
        <w:noProof/>
      </w:rPr>
      <w:t>2</w:t>
    </w:r>
    <w:r>
      <w:fldChar w:fldCharType="end"/>
    </w:r>
  </w:p>
  <w:p w:rsidR="001F7FEC" w:rsidRDefault="001F7FEC">
    <w:pPr>
      <w:pStyle w:val="af8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EC" w:rsidRDefault="001F7FEC">
    <w:pPr>
      <w:pStyle w:val="af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Управляющая организация___________________                                                                         Собственник ________________________</w:t>
    </w:r>
  </w:p>
  <w:p w:rsidR="001F7FEC" w:rsidRDefault="001F7FEC">
    <w:pPr>
      <w:tabs>
        <w:tab w:val="center" w:pos="4677"/>
        <w:tab w:val="right" w:pos="93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подпись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подпись</w:t>
    </w:r>
    <w:proofErr w:type="spellEnd"/>
  </w:p>
  <w:p w:rsidR="001F7FEC" w:rsidRDefault="001F7FEC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201A27">
      <w:rPr>
        <w:noProof/>
      </w:rPr>
      <w:t>1</w:t>
    </w:r>
    <w:r>
      <w:fldChar w:fldCharType="end"/>
    </w:r>
  </w:p>
  <w:p w:rsidR="001F7FEC" w:rsidRDefault="001F7FEC">
    <w:pPr>
      <w:pStyle w:val="af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C8" w:rsidRDefault="00396CC8">
      <w:r>
        <w:separator/>
      </w:r>
    </w:p>
  </w:footnote>
  <w:footnote w:type="continuationSeparator" w:id="0">
    <w:p w:rsidR="00396CC8" w:rsidRDefault="0039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EC" w:rsidRDefault="001F7FEC">
    <w:pPr>
      <w:pStyle w:val="af6"/>
      <w:framePr w:wrap="auto" w:vAnchor="text" w:hAnchor="page" w:x="6040" w:y="119"/>
      <w:rPr>
        <w:rStyle w:val="afa"/>
        <w:sz w:val="16"/>
        <w:szCs w:val="16"/>
      </w:rPr>
    </w:pPr>
  </w:p>
  <w:p w:rsidR="001F7FEC" w:rsidRDefault="001F7FEC">
    <w:pPr>
      <w:pStyle w:val="af6"/>
      <w:tabs>
        <w:tab w:val="left" w:pos="159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EC" w:rsidRDefault="001F7FEC">
    <w:pPr>
      <w:pStyle w:val="af6"/>
    </w:pPr>
    <w:r>
      <w:rPr>
        <w:noProof/>
      </w:rPr>
      <mc:AlternateContent>
        <mc:Choice Requires="wpg">
          <w:drawing>
            <wp:inline distT="0" distB="0" distL="0" distR="0">
              <wp:extent cx="1866900" cy="673100"/>
              <wp:effectExtent l="0" t="0" r="0" b="0"/>
              <wp:docPr id="1" name="Рисунок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669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47.0pt;height:53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EF"/>
    <w:multiLevelType w:val="hybridMultilevel"/>
    <w:tmpl w:val="7A7C72B2"/>
    <w:lvl w:ilvl="0" w:tplc="8F9CD37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62DE70C6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D576C07C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F7C8787C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A174888C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F580C0FC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FE1E6C90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E28DBB0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6FCA366C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1F678C9"/>
    <w:multiLevelType w:val="hybridMultilevel"/>
    <w:tmpl w:val="1472C348"/>
    <w:lvl w:ilvl="0" w:tplc="5C082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8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4C4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41C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83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2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22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655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EB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748"/>
    <w:multiLevelType w:val="hybridMultilevel"/>
    <w:tmpl w:val="A4B0655E"/>
    <w:lvl w:ilvl="0" w:tplc="4E32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F00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4C14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A02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B456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9A3B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AC5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E48B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9868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136A3"/>
    <w:multiLevelType w:val="hybridMultilevel"/>
    <w:tmpl w:val="A81A81A8"/>
    <w:lvl w:ilvl="0" w:tplc="8B4A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4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41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20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A2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A2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AF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A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8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602D"/>
    <w:multiLevelType w:val="hybridMultilevel"/>
    <w:tmpl w:val="DAB4B97E"/>
    <w:lvl w:ilvl="0" w:tplc="AE56B3CA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FA483F4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978B8F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8DCE9702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B81C9E12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93C0CCFA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7E66A94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1EC24946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63D42E8E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 w15:restartNumberingAfterBreak="0">
    <w:nsid w:val="0DFA6CBC"/>
    <w:multiLevelType w:val="hybridMultilevel"/>
    <w:tmpl w:val="4B4C3BC4"/>
    <w:lvl w:ilvl="0" w:tplc="24868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9659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CCA30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B2D3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86C4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AF8C8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823B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4A1EB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2BA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6849"/>
    <w:multiLevelType w:val="hybridMultilevel"/>
    <w:tmpl w:val="ED06B17E"/>
    <w:lvl w:ilvl="0" w:tplc="D176374C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DF7666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3439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04E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C4D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A074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38E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4CD9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703D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1364E0"/>
    <w:multiLevelType w:val="hybridMultilevel"/>
    <w:tmpl w:val="63A8A766"/>
    <w:lvl w:ilvl="0" w:tplc="90B63C6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F0EC1660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C7128B26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9A14979C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B09029B2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172E7F54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8541970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F3C5A6C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510809FE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04B04EA"/>
    <w:multiLevelType w:val="hybridMultilevel"/>
    <w:tmpl w:val="51B4FC8E"/>
    <w:lvl w:ilvl="0" w:tplc="987A1B18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D408F0C6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65D0798C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53F6830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AF141FB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D408CD86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83653C4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16844E4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6F64B61C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380A08EA"/>
    <w:multiLevelType w:val="hybridMultilevel"/>
    <w:tmpl w:val="48402558"/>
    <w:lvl w:ilvl="0" w:tplc="24E6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CE07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CBE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22B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8E8D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9875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A8A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DC4D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7CCB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572104"/>
    <w:multiLevelType w:val="hybridMultilevel"/>
    <w:tmpl w:val="96A4A87C"/>
    <w:lvl w:ilvl="0" w:tplc="12FC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6A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480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8AD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4647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AC43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C66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5E5C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FAA9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E14DBA"/>
    <w:multiLevelType w:val="hybridMultilevel"/>
    <w:tmpl w:val="3F063F6A"/>
    <w:lvl w:ilvl="0" w:tplc="493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A5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C1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E0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CA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7A5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8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C0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CF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047B4"/>
    <w:multiLevelType w:val="multilevel"/>
    <w:tmpl w:val="7E5049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3DE822C2"/>
    <w:multiLevelType w:val="multilevel"/>
    <w:tmpl w:val="86B8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BD222F"/>
    <w:multiLevelType w:val="hybridMultilevel"/>
    <w:tmpl w:val="546E928E"/>
    <w:lvl w:ilvl="0" w:tplc="C5A4B3B6">
      <w:start w:val="1"/>
      <w:numFmt w:val="bullet"/>
      <w:lvlText w:val="-"/>
      <w:lvlJc w:val="left"/>
      <w:pPr>
        <w:ind w:left="0" w:firstLine="0"/>
      </w:pPr>
    </w:lvl>
    <w:lvl w:ilvl="1" w:tplc="D700A088">
      <w:start w:val="1"/>
      <w:numFmt w:val="bullet"/>
      <w:lvlText w:val=""/>
      <w:lvlJc w:val="left"/>
      <w:pPr>
        <w:ind w:left="0" w:firstLine="0"/>
      </w:pPr>
    </w:lvl>
    <w:lvl w:ilvl="2" w:tplc="3456528C">
      <w:start w:val="1"/>
      <w:numFmt w:val="bullet"/>
      <w:lvlText w:val=""/>
      <w:lvlJc w:val="left"/>
      <w:pPr>
        <w:ind w:left="0" w:firstLine="0"/>
      </w:pPr>
    </w:lvl>
    <w:lvl w:ilvl="3" w:tplc="33F6ADB2">
      <w:start w:val="1"/>
      <w:numFmt w:val="bullet"/>
      <w:lvlText w:val=""/>
      <w:lvlJc w:val="left"/>
      <w:pPr>
        <w:ind w:left="0" w:firstLine="0"/>
      </w:pPr>
    </w:lvl>
    <w:lvl w:ilvl="4" w:tplc="0DBC3F68">
      <w:start w:val="1"/>
      <w:numFmt w:val="bullet"/>
      <w:lvlText w:val=""/>
      <w:lvlJc w:val="left"/>
      <w:pPr>
        <w:ind w:left="0" w:firstLine="0"/>
      </w:pPr>
    </w:lvl>
    <w:lvl w:ilvl="5" w:tplc="07DE3598">
      <w:start w:val="1"/>
      <w:numFmt w:val="bullet"/>
      <w:lvlText w:val=""/>
      <w:lvlJc w:val="left"/>
      <w:pPr>
        <w:ind w:left="0" w:firstLine="0"/>
      </w:pPr>
    </w:lvl>
    <w:lvl w:ilvl="6" w:tplc="74020964">
      <w:start w:val="1"/>
      <w:numFmt w:val="bullet"/>
      <w:lvlText w:val=""/>
      <w:lvlJc w:val="left"/>
      <w:pPr>
        <w:ind w:left="0" w:firstLine="0"/>
      </w:pPr>
    </w:lvl>
    <w:lvl w:ilvl="7" w:tplc="92B8437C">
      <w:start w:val="1"/>
      <w:numFmt w:val="bullet"/>
      <w:lvlText w:val=""/>
      <w:lvlJc w:val="left"/>
      <w:pPr>
        <w:ind w:left="0" w:firstLine="0"/>
      </w:pPr>
    </w:lvl>
    <w:lvl w:ilvl="8" w:tplc="69762A46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69034CE"/>
    <w:multiLevelType w:val="hybridMultilevel"/>
    <w:tmpl w:val="E662F69A"/>
    <w:lvl w:ilvl="0" w:tplc="186AF9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534E0C2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2CD80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6DAA6C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1B8671E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5DEC864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9D45A8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96630E2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DC14AC6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DB3A95"/>
    <w:multiLevelType w:val="hybridMultilevel"/>
    <w:tmpl w:val="2FCCF2CE"/>
    <w:lvl w:ilvl="0" w:tplc="5A7A8A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6F70AD52">
      <w:start w:val="1"/>
      <w:numFmt w:val="decimal"/>
      <w:lvlText w:val="%2."/>
      <w:lvlJc w:val="left"/>
      <w:pPr>
        <w:tabs>
          <w:tab w:val="num" w:pos="1496"/>
        </w:tabs>
      </w:pPr>
      <w:rPr>
        <w:rFonts w:cs="Times New Roman"/>
      </w:rPr>
    </w:lvl>
    <w:lvl w:ilvl="2" w:tplc="B21A2CB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265E5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04155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145AB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10F60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70804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12EE5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F3F5D32"/>
    <w:multiLevelType w:val="hybridMultilevel"/>
    <w:tmpl w:val="10A25D5C"/>
    <w:lvl w:ilvl="0" w:tplc="0C74FD68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31BA0FB2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8B167458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C1DA5C4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80BE7658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7042FF6E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A63CCBE8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B187D42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ABA2061C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52E614A6"/>
    <w:multiLevelType w:val="hybridMultilevel"/>
    <w:tmpl w:val="C67C1A74"/>
    <w:lvl w:ilvl="0" w:tplc="5380B730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2D486ACA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66AE7CBE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4306868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E890930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25CBCF6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ABD82CEA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8424C7FE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65AE420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9" w15:restartNumberingAfterBreak="0">
    <w:nsid w:val="54F2172A"/>
    <w:multiLevelType w:val="hybridMultilevel"/>
    <w:tmpl w:val="CE72AC1A"/>
    <w:lvl w:ilvl="0" w:tplc="0972C9A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31CCD112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4D984038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564F7A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4C511E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7F1275A0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F7226E28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955EBA82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A91C468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 w15:restartNumberingAfterBreak="0">
    <w:nsid w:val="55375BE1"/>
    <w:multiLevelType w:val="hybridMultilevel"/>
    <w:tmpl w:val="3EDAB158"/>
    <w:lvl w:ilvl="0" w:tplc="239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7845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3464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46C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180D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7000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E269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DEA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EC2D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6E30A5D"/>
    <w:multiLevelType w:val="hybridMultilevel"/>
    <w:tmpl w:val="8F566C7E"/>
    <w:lvl w:ilvl="0" w:tplc="B0EE3F6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A19C7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B85B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2E8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3690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B6C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E2A1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34A2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C825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CB54D15"/>
    <w:multiLevelType w:val="hybridMultilevel"/>
    <w:tmpl w:val="BF34E7D0"/>
    <w:lvl w:ilvl="0" w:tplc="CDEA3BB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EDEB80C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31AE270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25C333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6B0922E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6F58DC3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624BEE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D8F86368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196236B2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3A2E8E"/>
    <w:multiLevelType w:val="hybridMultilevel"/>
    <w:tmpl w:val="8A627C52"/>
    <w:lvl w:ilvl="0" w:tplc="B51226A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9DC891EE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F3BE561E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5B01D92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E138A46A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0424820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6A8E6096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B1965BA0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6EBCABFA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653B5636"/>
    <w:multiLevelType w:val="hybridMultilevel"/>
    <w:tmpl w:val="56FED624"/>
    <w:lvl w:ilvl="0" w:tplc="BBAE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474F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6AC3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8B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58DE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4CF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C6A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CC5F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5A83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8407B8"/>
    <w:multiLevelType w:val="hybridMultilevel"/>
    <w:tmpl w:val="8CC8679A"/>
    <w:lvl w:ilvl="0" w:tplc="D85E0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C07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8F7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EA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4F7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8A2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C4D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CF7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81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A0651"/>
    <w:multiLevelType w:val="hybridMultilevel"/>
    <w:tmpl w:val="060C6144"/>
    <w:lvl w:ilvl="0" w:tplc="CF86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C7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B45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6D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2E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E0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6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E0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02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33F99"/>
    <w:multiLevelType w:val="hybridMultilevel"/>
    <w:tmpl w:val="0D9ECACC"/>
    <w:lvl w:ilvl="0" w:tplc="8F9E3334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A378C576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D20E1B7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242CF550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9BBCE9AA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A784ECF4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F0707D0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E7566752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316673DE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8" w15:restartNumberingAfterBreak="0">
    <w:nsid w:val="6CF5372F"/>
    <w:multiLevelType w:val="hybridMultilevel"/>
    <w:tmpl w:val="A61AA8FE"/>
    <w:lvl w:ilvl="0" w:tplc="AD74D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787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80C0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FEFA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40BE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24B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3E5A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CCCF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04A7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4156B"/>
    <w:multiLevelType w:val="hybridMultilevel"/>
    <w:tmpl w:val="A6B02D56"/>
    <w:lvl w:ilvl="0" w:tplc="B2BA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D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2C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C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4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2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AE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4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6E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56C8D"/>
    <w:multiLevelType w:val="hybridMultilevel"/>
    <w:tmpl w:val="66B25306"/>
    <w:lvl w:ilvl="0" w:tplc="771CD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2A8A4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4AAFB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AA828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16BB0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BE253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306E7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6AB01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6895A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B082CDF"/>
    <w:multiLevelType w:val="hybridMultilevel"/>
    <w:tmpl w:val="448623A6"/>
    <w:lvl w:ilvl="0" w:tplc="12C42F1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9E686C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E8F9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E25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00B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F000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069F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44BE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009F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25"/>
  </w:num>
  <w:num w:numId="5">
    <w:abstractNumId w:val="1"/>
  </w:num>
  <w:num w:numId="6">
    <w:abstractNumId w:val="16"/>
  </w:num>
  <w:num w:numId="7">
    <w:abstractNumId w:val="3"/>
  </w:num>
  <w:num w:numId="8">
    <w:abstractNumId w:val="21"/>
  </w:num>
  <w:num w:numId="9">
    <w:abstractNumId w:val="7"/>
  </w:num>
  <w:num w:numId="10">
    <w:abstractNumId w:val="0"/>
  </w:num>
  <w:num w:numId="11">
    <w:abstractNumId w:val="23"/>
  </w:num>
  <w:num w:numId="12">
    <w:abstractNumId w:val="30"/>
  </w:num>
  <w:num w:numId="13">
    <w:abstractNumId w:val="31"/>
  </w:num>
  <w:num w:numId="14">
    <w:abstractNumId w:val="20"/>
  </w:num>
  <w:num w:numId="15">
    <w:abstractNumId w:val="9"/>
  </w:num>
  <w:num w:numId="16">
    <w:abstractNumId w:val="18"/>
  </w:num>
  <w:num w:numId="17">
    <w:abstractNumId w:val="2"/>
  </w:num>
  <w:num w:numId="18">
    <w:abstractNumId w:val="10"/>
  </w:num>
  <w:num w:numId="19">
    <w:abstractNumId w:val="24"/>
  </w:num>
  <w:num w:numId="20">
    <w:abstractNumId w:val="22"/>
  </w:num>
  <w:num w:numId="21">
    <w:abstractNumId w:val="4"/>
  </w:num>
  <w:num w:numId="22">
    <w:abstractNumId w:val="17"/>
  </w:num>
  <w:num w:numId="23">
    <w:abstractNumId w:val="29"/>
  </w:num>
  <w:num w:numId="24">
    <w:abstractNumId w:val="5"/>
  </w:num>
  <w:num w:numId="25">
    <w:abstractNumId w:val="8"/>
  </w:num>
  <w:num w:numId="26">
    <w:abstractNumId w:val="19"/>
  </w:num>
  <w:num w:numId="27">
    <w:abstractNumId w:val="21"/>
  </w:num>
  <w:num w:numId="28">
    <w:abstractNumId w:val="13"/>
  </w:num>
  <w:num w:numId="29">
    <w:abstractNumId w:val="28"/>
  </w:num>
  <w:num w:numId="30">
    <w:abstractNumId w:val="12"/>
  </w:num>
  <w:num w:numId="31">
    <w:abstractNumId w:val="11"/>
  </w:num>
  <w:num w:numId="32">
    <w:abstractNumId w:val="14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4"/>
    <w:rsid w:val="001842D8"/>
    <w:rsid w:val="001B06DA"/>
    <w:rsid w:val="001B7B26"/>
    <w:rsid w:val="001F7FEC"/>
    <w:rsid w:val="00201A27"/>
    <w:rsid w:val="00245A5B"/>
    <w:rsid w:val="003665E0"/>
    <w:rsid w:val="00396CC8"/>
    <w:rsid w:val="005018E8"/>
    <w:rsid w:val="005272F4"/>
    <w:rsid w:val="005A3C8E"/>
    <w:rsid w:val="006618D1"/>
    <w:rsid w:val="007160EE"/>
    <w:rsid w:val="00800FA6"/>
    <w:rsid w:val="0084161F"/>
    <w:rsid w:val="00916332"/>
    <w:rsid w:val="00952652"/>
    <w:rsid w:val="009D5C60"/>
    <w:rsid w:val="00A21F55"/>
    <w:rsid w:val="00A35263"/>
    <w:rsid w:val="00AE460E"/>
    <w:rsid w:val="00B36BBC"/>
    <w:rsid w:val="00C24AEC"/>
    <w:rsid w:val="00C61C55"/>
    <w:rsid w:val="00E3189E"/>
    <w:rsid w:val="00E55E40"/>
    <w:rsid w:val="00E72430"/>
    <w:rsid w:val="00E83996"/>
    <w:rsid w:val="00EC7875"/>
    <w:rsid w:val="00EF712F"/>
    <w:rsid w:val="00F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3020"/>
  <w15:docId w15:val="{6487CA32-4FB2-44B2-9C8E-CBA2CB5F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 Indent"/>
    <w:basedOn w:val="a"/>
    <w:link w:val="af3"/>
    <w:uiPriority w:val="99"/>
    <w:pPr>
      <w:ind w:firstLine="570"/>
      <w:jc w:val="both"/>
    </w:pPr>
  </w:style>
  <w:style w:type="character" w:customStyle="1" w:styleId="af3">
    <w:name w:val="Основной текст с отступом Знак"/>
    <w:link w:val="af2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Pr>
      <w:rFonts w:ascii="Courier New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styleId="afa">
    <w:name w:val="page number"/>
    <w:uiPriority w:val="99"/>
    <w:rPr>
      <w:rFonts w:cs="Times New Roman"/>
    </w:rPr>
  </w:style>
  <w:style w:type="character" w:styleId="afb">
    <w:name w:val="Strong"/>
    <w:uiPriority w:val="99"/>
    <w:qFormat/>
    <w:rPr>
      <w:rFonts w:cs="Times New Roman"/>
      <w:b/>
      <w:bCs/>
    </w:rPr>
  </w:style>
  <w:style w:type="paragraph" w:customStyle="1" w:styleId="13">
    <w:name w:val="Абзац списка1"/>
    <w:basedOn w:val="a"/>
    <w:uiPriority w:val="34"/>
    <w:qFormat/>
    <w:pPr>
      <w:ind w:left="708"/>
    </w:p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Pr>
      <w:rFonts w:ascii="Times New Roman" w:hAnsi="Times New Roman" w:cs="Times New Roman"/>
      <w:sz w:val="28"/>
      <w:szCs w:val="28"/>
    </w:rPr>
  </w:style>
  <w:style w:type="paragraph" w:customStyle="1" w:styleId="14">
    <w:name w:val="Название1"/>
    <w:basedOn w:val="a"/>
    <w:link w:val="aff"/>
    <w:uiPriority w:val="99"/>
    <w:qFormat/>
    <w:pPr>
      <w:jc w:val="center"/>
    </w:pPr>
    <w:rPr>
      <w:b/>
      <w:bCs/>
    </w:rPr>
  </w:style>
  <w:style w:type="character" w:customStyle="1" w:styleId="aff">
    <w:name w:val="Название Знак"/>
    <w:link w:val="1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100">
    <w:name w:val="Обычный + 10 пт"/>
    <w:basedOn w:val="a"/>
    <w:uiPriority w:val="99"/>
    <w:pPr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Pr>
      <w:rFonts w:ascii="Tahoma" w:hAnsi="Tahoma" w:cs="Tahoma"/>
      <w:sz w:val="16"/>
      <w:szCs w:val="16"/>
    </w:rPr>
  </w:style>
  <w:style w:type="character" w:styleId="aff2">
    <w:name w:val="Hyperlink"/>
    <w:rPr>
      <w:color w:val="0000FF"/>
      <w:u w:val="single"/>
    </w:rPr>
  </w:style>
  <w:style w:type="character" w:styleId="aff3">
    <w:name w:val="annotation reference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Pr>
      <w:rFonts w:ascii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Pr>
      <w:rFonts w:ascii="Times New Roman" w:hAnsi="Times New Roman"/>
      <w:b/>
      <w:bCs/>
    </w:rPr>
  </w:style>
  <w:style w:type="paragraph" w:styleId="aff8">
    <w:name w:val="Revision"/>
    <w:hidden/>
    <w:uiPriority w:val="99"/>
    <w:semiHidden/>
    <w:rPr>
      <w:rFonts w:ascii="Times New Roman" w:hAnsi="Times New Roman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customStyle="1" w:styleId="s70">
    <w:name w:val="s70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fa">
    <w:name w:val="No Spacing"/>
    <w:link w:val="affb"/>
    <w:uiPriority w:val="1"/>
    <w:qFormat/>
    <w:rPr>
      <w:sz w:val="22"/>
      <w:szCs w:val="22"/>
    </w:rPr>
  </w:style>
  <w:style w:type="character" w:customStyle="1" w:styleId="affb">
    <w:name w:val="Без интервала Знак"/>
    <w:link w:val="affa"/>
    <w:uiPriority w:val="1"/>
    <w:rPr>
      <w:sz w:val="22"/>
      <w:szCs w:val="22"/>
    </w:rPr>
  </w:style>
  <w:style w:type="character" w:styleId="HTML">
    <w:name w:val="HTML Cite"/>
    <w:uiPriority w:val="99"/>
    <w:semiHidden/>
    <w:unhideWhenUsed/>
    <w:rPr>
      <w:i/>
      <w:iCs/>
    </w:rPr>
  </w:style>
  <w:style w:type="character" w:customStyle="1" w:styleId="apple-converted-space">
    <w:name w:val="apple-converted-space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B6DB358-CD0D-48D4-BC88-D88E0653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RePack by SPecialiST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Кролевец Олег</dc:creator>
  <cp:lastModifiedBy>Управляющий ЖК Эмеральд</cp:lastModifiedBy>
  <cp:revision>4</cp:revision>
  <dcterms:created xsi:type="dcterms:W3CDTF">2021-09-15T12:13:00Z</dcterms:created>
  <dcterms:modified xsi:type="dcterms:W3CDTF">2021-09-16T17:14:00Z</dcterms:modified>
</cp:coreProperties>
</file>