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4D0E" w:rsidRPr="002E4D0E" w:rsidRDefault="002E4D0E" w:rsidP="002E4D0E">
      <w:pPr>
        <w:pStyle w:val="ConsPlusNonformat"/>
        <w:jc w:val="center"/>
        <w:rPr>
          <w:rFonts w:ascii="Times New Roman" w:hAnsi="Times New Roman" w:cs="Times New Roman"/>
          <w:b/>
        </w:rPr>
      </w:pPr>
      <w:r w:rsidRPr="002E4D0E">
        <w:rPr>
          <w:rFonts w:ascii="Times New Roman" w:hAnsi="Times New Roman" w:cs="Times New Roman"/>
          <w:b/>
        </w:rPr>
        <w:t xml:space="preserve">СООБЩЕНИЕ </w:t>
      </w:r>
    </w:p>
    <w:p w:rsidR="002E4D0E" w:rsidRPr="002E4D0E" w:rsidRDefault="002E4D0E" w:rsidP="002E4D0E">
      <w:pPr>
        <w:pStyle w:val="ConsPlusNonformat"/>
        <w:jc w:val="center"/>
        <w:rPr>
          <w:rFonts w:ascii="Times New Roman" w:hAnsi="Times New Roman" w:cs="Times New Roman"/>
          <w:b/>
        </w:rPr>
      </w:pPr>
      <w:r w:rsidRPr="002E4D0E">
        <w:rPr>
          <w:rFonts w:ascii="Times New Roman" w:hAnsi="Times New Roman" w:cs="Times New Roman"/>
          <w:b/>
        </w:rPr>
        <w:t xml:space="preserve">о проведении годового общего собрания собственников помещений в многоквартирном доме, расположенном по адресу: г. Санкт-Петербург, ул. Мира, дом 37, стр. 1. </w:t>
      </w:r>
    </w:p>
    <w:p w:rsidR="002E4D0E" w:rsidRPr="002E4D0E" w:rsidRDefault="002E4D0E" w:rsidP="002E4D0E">
      <w:pPr>
        <w:pStyle w:val="ConsPlusNonformat"/>
        <w:jc w:val="center"/>
        <w:rPr>
          <w:rFonts w:ascii="Times New Roman" w:hAnsi="Times New Roman" w:cs="Times New Roman"/>
          <w:b/>
        </w:rPr>
      </w:pPr>
    </w:p>
    <w:p w:rsidR="002E4D0E" w:rsidRPr="002E4D0E" w:rsidRDefault="002E4D0E" w:rsidP="002E4D0E">
      <w:pPr>
        <w:widowControl w:val="0"/>
        <w:jc w:val="center"/>
        <w:rPr>
          <w:b/>
          <w:color w:val="000000" w:themeColor="text1"/>
        </w:rPr>
      </w:pPr>
      <w:r w:rsidRPr="002E4D0E">
        <w:rPr>
          <w:b/>
          <w:color w:val="000000" w:themeColor="text1"/>
        </w:rPr>
        <w:t>УВАЖАЕМЫЙ СОБСТВЕННИК!</w:t>
      </w:r>
    </w:p>
    <w:p w:rsidR="002E4D0E" w:rsidRPr="002E4D0E" w:rsidRDefault="002E4D0E" w:rsidP="002E4D0E">
      <w:pPr>
        <w:ind w:firstLine="567"/>
        <w:jc w:val="both"/>
        <w:rPr>
          <w:color w:val="000000" w:themeColor="text1"/>
        </w:rPr>
      </w:pPr>
      <w:r w:rsidRPr="002E4D0E">
        <w:rPr>
          <w:color w:val="000000" w:themeColor="text1"/>
        </w:rPr>
        <w:t>Сообщаем Вам, что по инициативе управляющей организации - Общества с ограниченной ответственностью «Управляющая Компания «</w:t>
      </w:r>
      <w:proofErr w:type="spellStart"/>
      <w:r w:rsidRPr="002E4D0E">
        <w:rPr>
          <w:color w:val="000000" w:themeColor="text1"/>
        </w:rPr>
        <w:t>Космосервис</w:t>
      </w:r>
      <w:proofErr w:type="spellEnd"/>
      <w:r w:rsidRPr="002E4D0E">
        <w:rPr>
          <w:color w:val="000000" w:themeColor="text1"/>
        </w:rPr>
        <w:t xml:space="preserve"> Управление» (ИНН 7802879533, КПП 780201001), далее «Управляющая организация») - будет проводиться годовое общее собрание (далее «Собрание») собственников помещений в многоквартирном доме, расположенном по адресу:</w:t>
      </w:r>
      <w:r w:rsidRPr="002E4D0E">
        <w:t xml:space="preserve"> </w:t>
      </w:r>
      <w:r w:rsidRPr="002E4D0E">
        <w:rPr>
          <w:bCs/>
          <w:iCs/>
        </w:rPr>
        <w:t xml:space="preserve">г. Санкт-Петербург, улица </w:t>
      </w:r>
      <w:r w:rsidRPr="002E4D0E">
        <w:rPr>
          <w:color w:val="000000" w:themeColor="text1"/>
        </w:rPr>
        <w:t>Мира, дом 37, стр. 1, (далее «многоквартирный дом»), в форме заочного голосования с использованием системы электронного голосования, «Дом онлайн».</w:t>
      </w:r>
    </w:p>
    <w:p w:rsidR="002E4D0E" w:rsidRPr="002E4D0E" w:rsidRDefault="002E4D0E" w:rsidP="002E4D0E">
      <w:pPr>
        <w:ind w:firstLine="567"/>
        <w:jc w:val="both"/>
        <w:rPr>
          <w:color w:val="000000" w:themeColor="text1"/>
        </w:rPr>
      </w:pPr>
      <w:r w:rsidRPr="002E4D0E">
        <w:rPr>
          <w:color w:val="000000" w:themeColor="text1"/>
        </w:rPr>
        <w:t>Местом проведения общего собрания является адрес многоквартирного дома г. Санкт-Петербург, ул. Мира, дом 37, стр. 1. при проведении общего собрания с использованием системы.</w:t>
      </w:r>
    </w:p>
    <w:p w:rsidR="002E4D0E" w:rsidRPr="002E4D0E" w:rsidRDefault="002E4D0E" w:rsidP="002E4D0E">
      <w:pPr>
        <w:ind w:firstLine="567"/>
        <w:jc w:val="both"/>
        <w:rPr>
          <w:color w:val="000000" w:themeColor="text1"/>
        </w:rPr>
      </w:pPr>
      <w:r w:rsidRPr="002E4D0E">
        <w:rPr>
          <w:color w:val="000000" w:themeColor="text1"/>
        </w:rPr>
        <w:t>Сведения об администраторе собрания: Общество с ограниченной ответственностью «Управляющая компания «</w:t>
      </w:r>
      <w:proofErr w:type="spellStart"/>
      <w:r w:rsidRPr="002E4D0E">
        <w:rPr>
          <w:color w:val="000000" w:themeColor="text1"/>
        </w:rPr>
        <w:t>Космосервис</w:t>
      </w:r>
      <w:proofErr w:type="spellEnd"/>
      <w:r w:rsidRPr="002E4D0E">
        <w:rPr>
          <w:color w:val="000000" w:themeColor="text1"/>
        </w:rPr>
        <w:t xml:space="preserve"> Управление» ИНН 7802879533, КПП 780201001 р/</w:t>
      </w:r>
      <w:proofErr w:type="spellStart"/>
      <w:r w:rsidRPr="002E4D0E">
        <w:rPr>
          <w:color w:val="000000" w:themeColor="text1"/>
        </w:rPr>
        <w:t>сч</w:t>
      </w:r>
      <w:proofErr w:type="spellEnd"/>
      <w:r w:rsidRPr="002E4D0E">
        <w:rPr>
          <w:color w:val="000000" w:themeColor="text1"/>
        </w:rPr>
        <w:t xml:space="preserve"> </w:t>
      </w:r>
      <w:r w:rsidRPr="002E4D0E">
        <w:t>40702810390650000636/</w:t>
      </w:r>
      <w:r w:rsidRPr="002E4D0E">
        <w:rPr>
          <w:color w:val="000000" w:themeColor="text1"/>
        </w:rPr>
        <w:t xml:space="preserve"> ПАО «Банк Санкт-Петербург» к/</w:t>
      </w:r>
      <w:proofErr w:type="spellStart"/>
      <w:r w:rsidRPr="002E4D0E">
        <w:rPr>
          <w:color w:val="000000" w:themeColor="text1"/>
        </w:rPr>
        <w:t>сч</w:t>
      </w:r>
      <w:proofErr w:type="spellEnd"/>
      <w:r w:rsidRPr="002E4D0E">
        <w:rPr>
          <w:color w:val="000000" w:themeColor="text1"/>
        </w:rPr>
        <w:t xml:space="preserve"> </w:t>
      </w:r>
      <w:r w:rsidRPr="002E4D0E">
        <w:t xml:space="preserve">30101810900000000790 </w:t>
      </w:r>
      <w:r w:rsidRPr="002E4D0E">
        <w:rPr>
          <w:color w:val="000000" w:themeColor="text1"/>
        </w:rPr>
        <w:t xml:space="preserve">БИК </w:t>
      </w:r>
      <w:r w:rsidRPr="002E4D0E">
        <w:t>044030790</w:t>
      </w:r>
      <w:r w:rsidRPr="002E4D0E">
        <w:rPr>
          <w:color w:val="000000" w:themeColor="text1"/>
        </w:rPr>
        <w:t xml:space="preserve">. Ген. Директор </w:t>
      </w:r>
      <w:proofErr w:type="spellStart"/>
      <w:r w:rsidRPr="002E4D0E">
        <w:rPr>
          <w:color w:val="000000" w:themeColor="text1"/>
        </w:rPr>
        <w:t>Инашевская</w:t>
      </w:r>
      <w:proofErr w:type="spellEnd"/>
      <w:r w:rsidRPr="002E4D0E">
        <w:rPr>
          <w:color w:val="000000" w:themeColor="text1"/>
        </w:rPr>
        <w:t xml:space="preserve"> Анастасия Александровна (устав) , место нахождения, почтовый адрес, место и (или) фактический адрес администратора общего собрания: 194044, Санкт-Петербург, Б. </w:t>
      </w:r>
      <w:proofErr w:type="spellStart"/>
      <w:r w:rsidRPr="002E4D0E">
        <w:rPr>
          <w:color w:val="000000" w:themeColor="text1"/>
        </w:rPr>
        <w:t>Сампсониевский</w:t>
      </w:r>
      <w:proofErr w:type="spellEnd"/>
      <w:r w:rsidRPr="002E4D0E">
        <w:rPr>
          <w:color w:val="000000" w:themeColor="text1"/>
        </w:rPr>
        <w:t xml:space="preserve"> пр. д.4-6 </w:t>
      </w:r>
      <w:proofErr w:type="spellStart"/>
      <w:r w:rsidRPr="002E4D0E">
        <w:rPr>
          <w:color w:val="000000" w:themeColor="text1"/>
        </w:rPr>
        <w:t>лит.А</w:t>
      </w:r>
      <w:proofErr w:type="spellEnd"/>
      <w:r w:rsidRPr="002E4D0E">
        <w:rPr>
          <w:color w:val="000000" w:themeColor="text1"/>
        </w:rPr>
        <w:t xml:space="preserve">, пом. </w:t>
      </w:r>
      <w:r w:rsidRPr="002E4D0E">
        <w:t xml:space="preserve">пом. 39-Н, р/м 10-3, </w:t>
      </w:r>
      <w:r w:rsidRPr="002E4D0E">
        <w:rPr>
          <w:color w:val="000000" w:themeColor="text1"/>
        </w:rPr>
        <w:t xml:space="preserve">8 (812) 332-05-02, </w:t>
      </w:r>
      <w:hyperlink r:id="rId8" w:history="1">
        <w:r w:rsidRPr="002E4D0E">
          <w:rPr>
            <w:rStyle w:val="af1"/>
          </w:rPr>
          <w:t>http://cosmoinfo.spb.ru/</w:t>
        </w:r>
      </w:hyperlink>
      <w:r w:rsidRPr="002E4D0E">
        <w:rPr>
          <w:color w:val="000000" w:themeColor="text1"/>
        </w:rPr>
        <w:t>.</w:t>
      </w:r>
    </w:p>
    <w:p w:rsidR="002E4D0E" w:rsidRPr="002E4D0E" w:rsidRDefault="002E4D0E" w:rsidP="002E4D0E">
      <w:pPr>
        <w:ind w:firstLine="567"/>
        <w:jc w:val="both"/>
      </w:pPr>
      <w:r w:rsidRPr="002E4D0E">
        <w:rPr>
          <w:color w:val="000000" w:themeColor="text1"/>
        </w:rPr>
        <w:t xml:space="preserve">Дата и </w:t>
      </w:r>
      <w:r w:rsidRPr="002E4D0E">
        <w:t xml:space="preserve">время начала и окончания проведения голосования с использованием системы по вопросам, поставленным на голосование </w:t>
      </w:r>
      <w:r w:rsidRPr="002E4D0E">
        <w:rPr>
          <w:u w:val="single"/>
        </w:rPr>
        <w:t>с 06 мая 2022 года 09.00 часов по 19 июня 2022 года 15.00 часов.</w:t>
      </w:r>
      <w:r w:rsidRPr="002E4D0E">
        <w:t xml:space="preserve"> Порядок приема администратором общего собрания оформленных в письменной форме решений (бюллетеней) собственников помещений в многоквартирном доме по вопросам, поставленным на голосование: собственники могут предоставить решения (бюллетени) в письменной форме в помещение Управляющей организации в многоквартирном доме по адресу г. Санкт-Петербург, ул. Мира, дом 37, стр. 1.  (заочное голосование) в период с 06 мая 2022 года 09.00 часов по 19 июня 2022 года 15.00 часов.</w:t>
      </w:r>
    </w:p>
    <w:p w:rsidR="002E4D0E" w:rsidRPr="002E4D0E" w:rsidRDefault="002E4D0E" w:rsidP="002E4D0E">
      <w:pPr>
        <w:widowControl w:val="0"/>
        <w:rPr>
          <w:b/>
          <w:color w:val="000000"/>
        </w:rPr>
      </w:pPr>
    </w:p>
    <w:p w:rsidR="002E4D0E" w:rsidRPr="002E4D0E" w:rsidRDefault="002E4D0E" w:rsidP="002E4D0E">
      <w:pPr>
        <w:widowControl w:val="0"/>
        <w:ind w:firstLine="283"/>
        <w:jc w:val="center"/>
        <w:rPr>
          <w:b/>
          <w:color w:val="000000" w:themeColor="text1"/>
        </w:rPr>
      </w:pPr>
      <w:r w:rsidRPr="002E4D0E">
        <w:rPr>
          <w:b/>
          <w:color w:val="000000" w:themeColor="text1"/>
        </w:rPr>
        <w:t>ПОВЕСТКА ДНЯ СОБРАНИЯ:</w:t>
      </w:r>
    </w:p>
    <w:p w:rsidR="002E4D0E" w:rsidRPr="002E4D0E" w:rsidRDefault="002E4D0E" w:rsidP="002E4D0E">
      <w:pPr>
        <w:pStyle w:val="a3"/>
        <w:widowControl w:val="0"/>
        <w:numPr>
          <w:ilvl w:val="0"/>
          <w:numId w:val="6"/>
        </w:numPr>
        <w:tabs>
          <w:tab w:val="left" w:pos="426"/>
        </w:tabs>
        <w:ind w:left="142" w:firstLine="0"/>
        <w:jc w:val="both"/>
        <w:rPr>
          <w:b/>
        </w:rPr>
      </w:pPr>
      <w:r w:rsidRPr="002E4D0E">
        <w:rPr>
          <w:b/>
        </w:rPr>
        <w:t>Утверждение администратора общего собрания и порядка приема им письменных решений собственников помещений в многоквартирном доме.</w:t>
      </w:r>
    </w:p>
    <w:p w:rsidR="002E4D0E" w:rsidRPr="002E4D0E" w:rsidRDefault="002E4D0E" w:rsidP="002E4D0E">
      <w:pPr>
        <w:widowControl w:val="0"/>
        <w:tabs>
          <w:tab w:val="left" w:pos="426"/>
        </w:tabs>
        <w:ind w:left="142"/>
        <w:jc w:val="both"/>
      </w:pPr>
      <w:r w:rsidRPr="002E4D0E">
        <w:t>Собственникам предлагается утвердить Администратора собрания в лице Общества с ограниченной ответственностью «Управляющая Компания «</w:t>
      </w:r>
      <w:proofErr w:type="spellStart"/>
      <w:r w:rsidRPr="002E4D0E">
        <w:t>Космосервис</w:t>
      </w:r>
      <w:proofErr w:type="spellEnd"/>
      <w:r w:rsidRPr="002E4D0E">
        <w:t xml:space="preserve"> Управление» (ИНН </w:t>
      </w:r>
      <w:r w:rsidRPr="002E4D0E">
        <w:rPr>
          <w:color w:val="000000" w:themeColor="text1"/>
        </w:rPr>
        <w:t>7802879533</w:t>
      </w:r>
      <w:r w:rsidRPr="002E4D0E">
        <w:t xml:space="preserve">, КПП </w:t>
      </w:r>
      <w:r w:rsidRPr="002E4D0E">
        <w:rPr>
          <w:color w:val="000000" w:themeColor="text1"/>
        </w:rPr>
        <w:t>780201001</w:t>
      </w:r>
      <w:r w:rsidRPr="002E4D0E">
        <w:t xml:space="preserve">) (наименование (фирменное наименование) - ООО «УК «КОСМОСЕРВИС УПРАВЛЕНИЕ», место нахождения 194044, город Санкт-Петербург, Большой </w:t>
      </w:r>
      <w:proofErr w:type="spellStart"/>
      <w:r w:rsidRPr="002E4D0E">
        <w:t>Сампсониевский</w:t>
      </w:r>
      <w:proofErr w:type="spellEnd"/>
      <w:r w:rsidRPr="002E4D0E">
        <w:t xml:space="preserve"> проспект, дом 4-6 литер А, </w:t>
      </w:r>
      <w:r w:rsidRPr="002E4D0E">
        <w:rPr>
          <w:color w:val="000000" w:themeColor="text1"/>
        </w:rPr>
        <w:t xml:space="preserve">пом. </w:t>
      </w:r>
      <w:r w:rsidRPr="002E4D0E">
        <w:t xml:space="preserve">39-Н, р/м 10-3, 8 (812) 332-05-05, http://cosmoinfo.spb.ru/) для проведения собрания с использованием системы «Дом онлайн». Утвердить порядок передачи сообщений от инициаторов администратору системы путем направления заказным почтовым отправлением на адрес регистрации Администратора системы, либо вручения под личную подпись действующего исполнительного органа администратора системы в сроки в соответствии с требованиям законодательства, утвердить порядок приема письменных решений собственников инициатором собрания путем передачи письменных решений под подпись сотрудника администратора собрания по адресу: </w:t>
      </w:r>
      <w:r w:rsidRPr="002E4D0E">
        <w:rPr>
          <w:color w:val="000000" w:themeColor="text1"/>
        </w:rPr>
        <w:t>г. Санкт-Петербург, ул. Мира, дом 37, стр. 1</w:t>
      </w:r>
      <w:r w:rsidRPr="002E4D0E">
        <w:t>, утвердить продолжительность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 45 дней с даты и врем</w:t>
      </w:r>
      <w:bookmarkStart w:id="0" w:name="_GoBack"/>
      <w:bookmarkEnd w:id="0"/>
      <w:r w:rsidRPr="002E4D0E">
        <w:t>ени начала проведения такого голосования.</w:t>
      </w:r>
    </w:p>
    <w:p w:rsidR="002E4D0E" w:rsidRPr="002E4D0E" w:rsidRDefault="002E4D0E" w:rsidP="002E4D0E">
      <w:pPr>
        <w:widowControl w:val="0"/>
        <w:tabs>
          <w:tab w:val="left" w:pos="426"/>
        </w:tabs>
        <w:jc w:val="both"/>
      </w:pPr>
    </w:p>
    <w:p w:rsidR="002E4D0E" w:rsidRPr="002E4D0E" w:rsidRDefault="002E4D0E" w:rsidP="002E4D0E">
      <w:pPr>
        <w:pStyle w:val="a3"/>
        <w:widowControl w:val="0"/>
        <w:numPr>
          <w:ilvl w:val="0"/>
          <w:numId w:val="6"/>
        </w:numPr>
        <w:tabs>
          <w:tab w:val="left" w:pos="426"/>
        </w:tabs>
        <w:ind w:left="142" w:firstLine="0"/>
        <w:jc w:val="both"/>
        <w:rPr>
          <w:b/>
        </w:rPr>
      </w:pPr>
      <w:r w:rsidRPr="002E4D0E">
        <w:rPr>
          <w:b/>
        </w:rPr>
        <w:t xml:space="preserve">Избрание счетной комиссии для подсчета голосов по итогам общего собрания собственников по </w:t>
      </w:r>
      <w:proofErr w:type="gramStart"/>
      <w:r w:rsidRPr="002E4D0E">
        <w:rPr>
          <w:b/>
        </w:rPr>
        <w:t xml:space="preserve">адресу:   </w:t>
      </w:r>
      <w:proofErr w:type="gramEnd"/>
      <w:r w:rsidRPr="002E4D0E">
        <w:rPr>
          <w:b/>
        </w:rPr>
        <w:t xml:space="preserve">                </w:t>
      </w:r>
      <w:r w:rsidRPr="002E4D0E">
        <w:t xml:space="preserve">г. </w:t>
      </w:r>
      <w:r w:rsidRPr="002E4D0E">
        <w:rPr>
          <w:b/>
        </w:rPr>
        <w:t>Санкт-Петербург, ул. Мира, дом 37, стр. 1.</w:t>
      </w:r>
    </w:p>
    <w:p w:rsidR="002E4D0E" w:rsidRPr="002E4D0E" w:rsidRDefault="002E4D0E" w:rsidP="002E4D0E">
      <w:pPr>
        <w:widowControl w:val="0"/>
        <w:tabs>
          <w:tab w:val="left" w:pos="426"/>
        </w:tabs>
        <w:ind w:firstLine="142"/>
        <w:jc w:val="both"/>
      </w:pPr>
      <w:r w:rsidRPr="002E4D0E">
        <w:t xml:space="preserve">Избрать счетную комиссию для подсчета голосов собственников в количестве 1 человека в составе:  </w:t>
      </w:r>
    </w:p>
    <w:p w:rsidR="002E4D0E" w:rsidRPr="002E4D0E" w:rsidRDefault="002E4D0E" w:rsidP="002E4D0E">
      <w:pPr>
        <w:pStyle w:val="a3"/>
        <w:widowControl w:val="0"/>
        <w:numPr>
          <w:ilvl w:val="0"/>
          <w:numId w:val="8"/>
        </w:numPr>
        <w:tabs>
          <w:tab w:val="left" w:pos="426"/>
        </w:tabs>
        <w:jc w:val="both"/>
      </w:pPr>
      <w:proofErr w:type="spellStart"/>
      <w:r w:rsidRPr="002E4D0E">
        <w:t>Р</w:t>
      </w:r>
      <w:r w:rsidR="00CF1AED">
        <w:t>а</w:t>
      </w:r>
      <w:r w:rsidRPr="002E4D0E">
        <w:t>мазанову</w:t>
      </w:r>
      <w:proofErr w:type="spellEnd"/>
      <w:r w:rsidRPr="002E4D0E">
        <w:t xml:space="preserve"> Светлану Владимировну (кв. 2).</w:t>
      </w:r>
    </w:p>
    <w:p w:rsidR="002E4D0E" w:rsidRPr="002E4D0E" w:rsidRDefault="002E4D0E" w:rsidP="002E4D0E">
      <w:pPr>
        <w:pStyle w:val="a3"/>
        <w:widowControl w:val="0"/>
        <w:tabs>
          <w:tab w:val="left" w:pos="426"/>
        </w:tabs>
        <w:ind w:left="870"/>
        <w:jc w:val="both"/>
      </w:pPr>
    </w:p>
    <w:p w:rsidR="002E4D0E" w:rsidRPr="002E4D0E" w:rsidRDefault="002E4D0E" w:rsidP="002E4D0E">
      <w:pPr>
        <w:pStyle w:val="a3"/>
        <w:widowControl w:val="0"/>
        <w:numPr>
          <w:ilvl w:val="0"/>
          <w:numId w:val="6"/>
        </w:numPr>
        <w:tabs>
          <w:tab w:val="left" w:pos="426"/>
        </w:tabs>
        <w:ind w:left="142" w:firstLine="0"/>
        <w:jc w:val="both"/>
        <w:rPr>
          <w:b/>
        </w:rPr>
      </w:pPr>
      <w:r w:rsidRPr="002E4D0E">
        <w:rPr>
          <w:b/>
        </w:rPr>
        <w:t>Избрание в состав Совета дома.</w:t>
      </w:r>
    </w:p>
    <w:p w:rsidR="002E4D0E" w:rsidRPr="002E4D0E" w:rsidRDefault="002E4D0E" w:rsidP="002E4D0E">
      <w:pPr>
        <w:pStyle w:val="a3"/>
        <w:widowControl w:val="0"/>
        <w:tabs>
          <w:tab w:val="left" w:pos="426"/>
        </w:tabs>
        <w:ind w:left="142"/>
        <w:jc w:val="both"/>
      </w:pPr>
      <w:r w:rsidRPr="002E4D0E">
        <w:t xml:space="preserve">Избрать в Совет дома собственников (правообладателей) помещений в многоквартирном доме по адресу: </w:t>
      </w:r>
    </w:p>
    <w:p w:rsidR="002E4D0E" w:rsidRPr="002E4D0E" w:rsidRDefault="002E4D0E" w:rsidP="002E4D0E">
      <w:pPr>
        <w:pStyle w:val="a3"/>
        <w:widowControl w:val="0"/>
        <w:tabs>
          <w:tab w:val="left" w:pos="426"/>
        </w:tabs>
        <w:ind w:left="142"/>
        <w:jc w:val="both"/>
      </w:pPr>
      <w:r w:rsidRPr="002E4D0E">
        <w:t xml:space="preserve">г. Санкт - Петербург, ул. Мира, дом 37, стр. 1. </w:t>
      </w:r>
    </w:p>
    <w:p w:rsidR="002E4D0E" w:rsidRPr="002E4D0E" w:rsidRDefault="002E4D0E" w:rsidP="002E4D0E">
      <w:pPr>
        <w:pStyle w:val="a3"/>
        <w:widowControl w:val="0"/>
        <w:numPr>
          <w:ilvl w:val="0"/>
          <w:numId w:val="7"/>
        </w:numPr>
        <w:tabs>
          <w:tab w:val="left" w:pos="426"/>
        </w:tabs>
        <w:jc w:val="both"/>
      </w:pPr>
      <w:proofErr w:type="spellStart"/>
      <w:r w:rsidRPr="002E4D0E">
        <w:t>Р</w:t>
      </w:r>
      <w:r w:rsidR="00CF1AED">
        <w:t>а</w:t>
      </w:r>
      <w:r w:rsidRPr="002E4D0E">
        <w:t>мазанову</w:t>
      </w:r>
      <w:proofErr w:type="spellEnd"/>
      <w:r w:rsidRPr="002E4D0E">
        <w:t xml:space="preserve"> Светлану Владимировну (кв. 2); </w:t>
      </w:r>
    </w:p>
    <w:p w:rsidR="002E4D0E" w:rsidRPr="002E4D0E" w:rsidRDefault="002E4D0E" w:rsidP="002E4D0E">
      <w:pPr>
        <w:pStyle w:val="a3"/>
        <w:widowControl w:val="0"/>
        <w:numPr>
          <w:ilvl w:val="0"/>
          <w:numId w:val="7"/>
        </w:numPr>
        <w:tabs>
          <w:tab w:val="left" w:pos="426"/>
        </w:tabs>
        <w:jc w:val="both"/>
      </w:pPr>
      <w:r w:rsidRPr="002E4D0E">
        <w:t>Мальцева Андрея Андреевича (кв. 73);</w:t>
      </w:r>
    </w:p>
    <w:p w:rsidR="002E4D0E" w:rsidRPr="002E4D0E" w:rsidRDefault="002E4D0E" w:rsidP="002E4D0E">
      <w:pPr>
        <w:pStyle w:val="a3"/>
        <w:widowControl w:val="0"/>
        <w:numPr>
          <w:ilvl w:val="0"/>
          <w:numId w:val="7"/>
        </w:numPr>
        <w:tabs>
          <w:tab w:val="left" w:pos="426"/>
        </w:tabs>
        <w:jc w:val="both"/>
      </w:pPr>
      <w:r w:rsidRPr="002E4D0E">
        <w:t>Антонова Олега Юрьевича (кв.80).</w:t>
      </w:r>
    </w:p>
    <w:p w:rsidR="002E4D0E" w:rsidRPr="002E4D0E" w:rsidRDefault="002E4D0E" w:rsidP="002E4D0E">
      <w:pPr>
        <w:pStyle w:val="a3"/>
        <w:widowControl w:val="0"/>
        <w:tabs>
          <w:tab w:val="left" w:pos="426"/>
        </w:tabs>
        <w:ind w:left="862"/>
        <w:jc w:val="both"/>
      </w:pPr>
    </w:p>
    <w:p w:rsidR="002E4D0E" w:rsidRPr="002E4D0E" w:rsidRDefault="002E4D0E" w:rsidP="002E4D0E">
      <w:pPr>
        <w:pStyle w:val="a3"/>
        <w:widowControl w:val="0"/>
        <w:numPr>
          <w:ilvl w:val="0"/>
          <w:numId w:val="6"/>
        </w:numPr>
        <w:tabs>
          <w:tab w:val="left" w:pos="426"/>
        </w:tabs>
        <w:ind w:left="142" w:hanging="11"/>
        <w:jc w:val="both"/>
        <w:rPr>
          <w:b/>
        </w:rPr>
      </w:pPr>
      <w:r w:rsidRPr="002E4D0E">
        <w:rPr>
          <w:b/>
        </w:rPr>
        <w:t>Утверждение формы договора Управляющая компания – Собственник.</w:t>
      </w:r>
    </w:p>
    <w:p w:rsidR="002E4D0E" w:rsidRPr="002E4D0E" w:rsidRDefault="002E4D0E" w:rsidP="002E4D0E">
      <w:pPr>
        <w:pStyle w:val="a3"/>
        <w:widowControl w:val="0"/>
        <w:tabs>
          <w:tab w:val="left" w:pos="426"/>
          <w:tab w:val="left" w:pos="709"/>
        </w:tabs>
        <w:ind w:left="142" w:hanging="11"/>
        <w:jc w:val="both"/>
        <w:rPr>
          <w:rStyle w:val="af1"/>
        </w:rPr>
      </w:pPr>
      <w:r w:rsidRPr="002E4D0E">
        <w:t>Утвердить форму договора, заключаемого между ООО «Управляющей Компанией «</w:t>
      </w:r>
      <w:proofErr w:type="spellStart"/>
      <w:r w:rsidRPr="002E4D0E">
        <w:t>Космосервис</w:t>
      </w:r>
      <w:proofErr w:type="spellEnd"/>
      <w:r w:rsidRPr="002E4D0E">
        <w:t xml:space="preserve"> Управление» и собственниками (правообладателями) помещений многоквартирного дома, расположенного по адресу: г. Санкт-Петербург, ул. Мира, дом 37, стр. 1. Форма договора доступна http://cosmoinfo.spb.ru/</w:t>
      </w:r>
      <w:r w:rsidRPr="002E4D0E">
        <w:rPr>
          <w:rStyle w:val="af1"/>
        </w:rPr>
        <w:t xml:space="preserve">.  </w:t>
      </w:r>
    </w:p>
    <w:p w:rsidR="002E4D0E" w:rsidRPr="002E4D0E" w:rsidRDefault="002E4D0E" w:rsidP="002E4D0E">
      <w:pPr>
        <w:pStyle w:val="a3"/>
        <w:widowControl w:val="0"/>
        <w:tabs>
          <w:tab w:val="left" w:pos="426"/>
          <w:tab w:val="left" w:pos="709"/>
        </w:tabs>
        <w:ind w:left="142" w:hanging="11"/>
        <w:jc w:val="both"/>
      </w:pPr>
      <w:r w:rsidRPr="002E4D0E">
        <w:rPr>
          <w:b/>
        </w:rPr>
        <w:t>Приложение №1</w:t>
      </w:r>
      <w:r w:rsidRPr="002E4D0E">
        <w:rPr>
          <w:rStyle w:val="af1"/>
        </w:rPr>
        <w:t xml:space="preserve"> </w:t>
      </w:r>
      <w:r w:rsidRPr="002E4D0E">
        <w:t>к материалам собрания.</w:t>
      </w:r>
    </w:p>
    <w:p w:rsidR="002E4D0E" w:rsidRPr="002E4D0E" w:rsidRDefault="002E4D0E" w:rsidP="002E4D0E">
      <w:pPr>
        <w:pStyle w:val="a3"/>
        <w:widowControl w:val="0"/>
        <w:tabs>
          <w:tab w:val="left" w:pos="426"/>
          <w:tab w:val="left" w:pos="709"/>
        </w:tabs>
        <w:ind w:left="142" w:hanging="11"/>
        <w:jc w:val="both"/>
      </w:pPr>
    </w:p>
    <w:p w:rsidR="002E4D0E" w:rsidRPr="002E4D0E" w:rsidRDefault="002E4D0E" w:rsidP="002E4D0E">
      <w:pPr>
        <w:pStyle w:val="a3"/>
        <w:widowControl w:val="0"/>
        <w:numPr>
          <w:ilvl w:val="0"/>
          <w:numId w:val="6"/>
        </w:numPr>
        <w:tabs>
          <w:tab w:val="left" w:pos="426"/>
        </w:tabs>
        <w:ind w:left="142" w:hanging="11"/>
        <w:jc w:val="both"/>
        <w:rPr>
          <w:b/>
        </w:rPr>
      </w:pPr>
      <w:r w:rsidRPr="002E4D0E">
        <w:rPr>
          <w:b/>
        </w:rPr>
        <w:t xml:space="preserve">Утверждение отчета о расходовании средств резервного фонда. </w:t>
      </w:r>
    </w:p>
    <w:p w:rsidR="002E4D0E" w:rsidRPr="002E4D0E" w:rsidRDefault="002E4D0E" w:rsidP="002E4D0E">
      <w:pPr>
        <w:pStyle w:val="a3"/>
        <w:widowControl w:val="0"/>
        <w:tabs>
          <w:tab w:val="left" w:pos="426"/>
        </w:tabs>
        <w:ind w:left="142" w:hanging="578"/>
        <w:jc w:val="both"/>
      </w:pPr>
      <w:r w:rsidRPr="002E4D0E">
        <w:t xml:space="preserve">           Утвердить отчет о начислении и расходовании средств резервного фонда собственников дома, расположенного по адресу: г. Санкт-Петербург, ул. Мира, дом 37, стр. 1. </w:t>
      </w:r>
      <w:r w:rsidRPr="002E4D0E">
        <w:rPr>
          <w:b/>
        </w:rPr>
        <w:t>Приложение №2</w:t>
      </w:r>
      <w:r w:rsidRPr="002E4D0E">
        <w:t xml:space="preserve"> к материалам собрания.</w:t>
      </w:r>
    </w:p>
    <w:p w:rsidR="002E4D0E" w:rsidRPr="002E4D0E" w:rsidRDefault="002E4D0E" w:rsidP="002E4D0E">
      <w:pPr>
        <w:pStyle w:val="a3"/>
        <w:widowControl w:val="0"/>
        <w:tabs>
          <w:tab w:val="left" w:pos="426"/>
        </w:tabs>
        <w:ind w:left="142" w:hanging="578"/>
        <w:jc w:val="both"/>
      </w:pPr>
    </w:p>
    <w:p w:rsidR="002E4D0E" w:rsidRPr="002E4D0E" w:rsidRDefault="002E4D0E" w:rsidP="002E4D0E">
      <w:pPr>
        <w:pStyle w:val="a3"/>
        <w:widowControl w:val="0"/>
        <w:numPr>
          <w:ilvl w:val="0"/>
          <w:numId w:val="6"/>
        </w:numPr>
        <w:tabs>
          <w:tab w:val="left" w:pos="426"/>
        </w:tabs>
        <w:ind w:left="142" w:hanging="11"/>
        <w:jc w:val="both"/>
        <w:rPr>
          <w:b/>
        </w:rPr>
      </w:pPr>
      <w:r w:rsidRPr="002E4D0E">
        <w:rPr>
          <w:b/>
        </w:rPr>
        <w:t>Выбор способа формирования фонда капитального ремонта многоквар</w:t>
      </w:r>
      <w:r>
        <w:rPr>
          <w:b/>
        </w:rPr>
        <w:t xml:space="preserve">тирного дома, расположенного по </w:t>
      </w:r>
      <w:r w:rsidRPr="002E4D0E">
        <w:rPr>
          <w:b/>
        </w:rPr>
        <w:t>адресу: г. Санкт-Петербург, ул. Мира, дом 37, стр. 1.</w:t>
      </w:r>
    </w:p>
    <w:p w:rsidR="002E4D0E" w:rsidRPr="002E4D0E" w:rsidRDefault="002E4D0E" w:rsidP="002E4D0E">
      <w:pPr>
        <w:widowControl w:val="0"/>
        <w:tabs>
          <w:tab w:val="left" w:pos="426"/>
        </w:tabs>
        <w:ind w:left="131"/>
        <w:jc w:val="both"/>
      </w:pPr>
      <w:r w:rsidRPr="002E4D0E">
        <w:t>Утвердить способ формирования фонда капитального ремонта на: перечисление взносов на капитальный ремонт на специальный счет многоквартирного дома по адресу: г. Санкт-Петербург, ул. Мира, дом 37, стр. 1., в целях формирования фонда капитального ремонта в виде денежных средств, находящихся на специальном счете (далее –формирование фонда капитального ремонта на специальном счете).</w:t>
      </w:r>
    </w:p>
    <w:p w:rsidR="002E4D0E" w:rsidRPr="002E4D0E" w:rsidRDefault="002E4D0E" w:rsidP="002E4D0E">
      <w:pPr>
        <w:widowControl w:val="0"/>
        <w:tabs>
          <w:tab w:val="left" w:pos="426"/>
        </w:tabs>
        <w:ind w:left="426"/>
        <w:jc w:val="both"/>
      </w:pPr>
    </w:p>
    <w:p w:rsidR="002E4D0E" w:rsidRPr="002E4D0E" w:rsidRDefault="002E4D0E" w:rsidP="002E4D0E">
      <w:pPr>
        <w:pStyle w:val="a3"/>
        <w:widowControl w:val="0"/>
        <w:numPr>
          <w:ilvl w:val="0"/>
          <w:numId w:val="6"/>
        </w:numPr>
        <w:tabs>
          <w:tab w:val="left" w:pos="426"/>
        </w:tabs>
        <w:ind w:left="142" w:hanging="11"/>
        <w:jc w:val="both"/>
        <w:rPr>
          <w:b/>
        </w:rPr>
      </w:pPr>
      <w:r w:rsidRPr="002E4D0E">
        <w:rPr>
          <w:b/>
        </w:rPr>
        <w:t>Утверждение размера ежемесячного взноса на капитальный ре</w:t>
      </w:r>
      <w:r>
        <w:rPr>
          <w:b/>
        </w:rPr>
        <w:t xml:space="preserve">монт, установленный </w:t>
      </w:r>
      <w:proofErr w:type="spellStart"/>
      <w:r>
        <w:rPr>
          <w:b/>
        </w:rPr>
        <w:t>нормативным</w:t>
      </w:r>
      <w:r w:rsidRPr="002E4D0E">
        <w:rPr>
          <w:b/>
        </w:rPr>
        <w:t>правовым</w:t>
      </w:r>
      <w:proofErr w:type="spellEnd"/>
      <w:r w:rsidRPr="002E4D0E">
        <w:rPr>
          <w:b/>
        </w:rPr>
        <w:t xml:space="preserve"> актом Санкт-Петербурга. </w:t>
      </w:r>
    </w:p>
    <w:p w:rsidR="002E4D0E" w:rsidRPr="002E4D0E" w:rsidRDefault="002E4D0E" w:rsidP="002E4D0E">
      <w:pPr>
        <w:widowControl w:val="0"/>
        <w:tabs>
          <w:tab w:val="left" w:pos="426"/>
        </w:tabs>
        <w:ind w:left="131"/>
        <w:jc w:val="both"/>
      </w:pPr>
      <w:r w:rsidRPr="002E4D0E">
        <w:t>Установить размер ежемесячного взноса на капитальный ремонт в соответствии с минимальным размером взноса на капитальный ремонт, установленный нормативным правовым актом Санкт-Петербурга.</w:t>
      </w:r>
    </w:p>
    <w:p w:rsidR="002E4D0E" w:rsidRPr="002E4D0E" w:rsidRDefault="002E4D0E" w:rsidP="002E4D0E">
      <w:pPr>
        <w:widowControl w:val="0"/>
        <w:tabs>
          <w:tab w:val="left" w:pos="426"/>
        </w:tabs>
        <w:ind w:left="426"/>
        <w:jc w:val="both"/>
      </w:pPr>
    </w:p>
    <w:p w:rsidR="002E4D0E" w:rsidRPr="002E4D0E" w:rsidRDefault="002E4D0E" w:rsidP="002E4D0E">
      <w:pPr>
        <w:pStyle w:val="a3"/>
        <w:widowControl w:val="0"/>
        <w:numPr>
          <w:ilvl w:val="0"/>
          <w:numId w:val="6"/>
        </w:numPr>
        <w:tabs>
          <w:tab w:val="left" w:pos="426"/>
        </w:tabs>
        <w:ind w:left="142" w:hanging="11"/>
        <w:jc w:val="both"/>
        <w:rPr>
          <w:b/>
        </w:rPr>
      </w:pPr>
      <w:r w:rsidRPr="002E4D0E">
        <w:rPr>
          <w:b/>
        </w:rPr>
        <w:t>Выбор владельца специального счета многоквартирного дом расположенного по адресу: г. Санкт-Петербург, ул. Мира, дом 37, стр. 1.</w:t>
      </w:r>
    </w:p>
    <w:p w:rsidR="002E4D0E" w:rsidRPr="002E4D0E" w:rsidRDefault="002E4D0E" w:rsidP="002E4D0E">
      <w:pPr>
        <w:pStyle w:val="a3"/>
        <w:widowControl w:val="0"/>
        <w:tabs>
          <w:tab w:val="left" w:pos="426"/>
        </w:tabs>
        <w:ind w:left="142"/>
        <w:jc w:val="both"/>
      </w:pPr>
      <w:r w:rsidRPr="002E4D0E">
        <w:t>Выбрать ООО «УК «</w:t>
      </w:r>
      <w:proofErr w:type="spellStart"/>
      <w:r w:rsidRPr="002E4D0E">
        <w:t>Космосервис</w:t>
      </w:r>
      <w:proofErr w:type="spellEnd"/>
      <w:r w:rsidRPr="002E4D0E">
        <w:t xml:space="preserve"> Управление» (ИНН 7802879533, КПП 780201001), осуществляющее управление многоквартирного дома по адресу: г. Санкт-Петербург, ул. Мира, дом 37, стр. 1, в качестве владельца специального счета, и уполномочить его на оказание услуг по предоставлению платежных документов, в том числе с использованием системы на уплату взносов на капитальный ремонт на специальный счет. </w:t>
      </w:r>
    </w:p>
    <w:p w:rsidR="002E4D0E" w:rsidRPr="002E4D0E" w:rsidRDefault="002E4D0E" w:rsidP="002E4D0E">
      <w:pPr>
        <w:widowControl w:val="0"/>
        <w:tabs>
          <w:tab w:val="left" w:pos="426"/>
        </w:tabs>
        <w:ind w:left="426"/>
        <w:jc w:val="both"/>
      </w:pPr>
    </w:p>
    <w:p w:rsidR="002E4D0E" w:rsidRPr="002E4D0E" w:rsidRDefault="002E4D0E" w:rsidP="002E4D0E">
      <w:pPr>
        <w:pStyle w:val="a3"/>
        <w:widowControl w:val="0"/>
        <w:numPr>
          <w:ilvl w:val="0"/>
          <w:numId w:val="6"/>
        </w:numPr>
        <w:tabs>
          <w:tab w:val="left" w:pos="426"/>
        </w:tabs>
        <w:ind w:left="142" w:hanging="11"/>
        <w:jc w:val="both"/>
        <w:rPr>
          <w:b/>
        </w:rPr>
      </w:pPr>
      <w:r w:rsidRPr="002E4D0E">
        <w:rPr>
          <w:b/>
        </w:rPr>
        <w:t>Выбор кредитной организации, в которой будет открыт специальный счет многоквартирного дома по адресу: г. Санкт-Петербург, ул. Мира, дом 37, стр. 1.</w:t>
      </w:r>
    </w:p>
    <w:p w:rsidR="002E4D0E" w:rsidRPr="002E4D0E" w:rsidRDefault="002E4D0E" w:rsidP="002E4D0E">
      <w:pPr>
        <w:widowControl w:val="0"/>
        <w:tabs>
          <w:tab w:val="left" w:pos="426"/>
        </w:tabs>
        <w:ind w:left="131"/>
        <w:jc w:val="both"/>
      </w:pPr>
      <w:r w:rsidRPr="002E4D0E">
        <w:t>Выбрать кредитную организацию, осуществляющую деятельность по открытию и ведению специальных счетов на территории Санкт-Петербурга, в которой будет открыт специальный счет: ПАО «Сбербанк России».</w:t>
      </w:r>
    </w:p>
    <w:p w:rsidR="002E4D0E" w:rsidRPr="002E4D0E" w:rsidRDefault="002E4D0E" w:rsidP="002E4D0E">
      <w:pPr>
        <w:widowControl w:val="0"/>
        <w:tabs>
          <w:tab w:val="left" w:pos="426"/>
        </w:tabs>
        <w:jc w:val="both"/>
        <w:rPr>
          <w:b/>
        </w:rPr>
      </w:pPr>
    </w:p>
    <w:p w:rsidR="002E4D0E" w:rsidRPr="002E4D0E" w:rsidRDefault="002E4D0E" w:rsidP="002E4D0E">
      <w:pPr>
        <w:pStyle w:val="a3"/>
        <w:widowControl w:val="0"/>
        <w:numPr>
          <w:ilvl w:val="0"/>
          <w:numId w:val="6"/>
        </w:numPr>
        <w:tabs>
          <w:tab w:val="left" w:pos="426"/>
        </w:tabs>
        <w:ind w:left="142" w:hanging="11"/>
        <w:jc w:val="both"/>
        <w:rPr>
          <w:b/>
        </w:rPr>
      </w:pPr>
      <w:r w:rsidRPr="002E4D0E">
        <w:rPr>
          <w:b/>
        </w:rPr>
        <w:t xml:space="preserve">Выбор лица, уполномоченного направить в адрес регионального оператора и в Государственную </w:t>
      </w:r>
    </w:p>
    <w:p w:rsidR="002E4D0E" w:rsidRPr="002E4D0E" w:rsidRDefault="002E4D0E" w:rsidP="002E4D0E">
      <w:pPr>
        <w:pStyle w:val="a3"/>
        <w:widowControl w:val="0"/>
        <w:tabs>
          <w:tab w:val="left" w:pos="426"/>
        </w:tabs>
        <w:ind w:left="142"/>
        <w:jc w:val="both"/>
        <w:rPr>
          <w:b/>
        </w:rPr>
      </w:pPr>
      <w:r w:rsidRPr="002E4D0E">
        <w:rPr>
          <w:b/>
        </w:rPr>
        <w:t xml:space="preserve">жилищную инспекцию Санкт-Петербурга копию протокола общего собрания собственников помещений в многоквартирном доме, в случае принятия на таком собрании решения о формирования фонда капитального ремонта на специальном счете многоквартирного дома. </w:t>
      </w:r>
    </w:p>
    <w:p w:rsidR="002E4D0E" w:rsidRPr="002E4D0E" w:rsidRDefault="002E4D0E" w:rsidP="002E4D0E">
      <w:pPr>
        <w:pStyle w:val="a3"/>
        <w:widowControl w:val="0"/>
        <w:tabs>
          <w:tab w:val="left" w:pos="426"/>
        </w:tabs>
        <w:ind w:left="142"/>
        <w:jc w:val="both"/>
      </w:pPr>
      <w:r w:rsidRPr="002E4D0E">
        <w:t>Уполномочить Генерального директора Управляющей Компании ООО «УК «</w:t>
      </w:r>
      <w:proofErr w:type="spellStart"/>
      <w:r w:rsidRPr="002E4D0E">
        <w:t>Космосервис</w:t>
      </w:r>
      <w:proofErr w:type="spellEnd"/>
      <w:r w:rsidRPr="002E4D0E">
        <w:t xml:space="preserve"> Управление» (ИНН 7802879533, КПП 780201001) - </w:t>
      </w:r>
      <w:proofErr w:type="spellStart"/>
      <w:r w:rsidRPr="002E4D0E">
        <w:t>Инашевскую</w:t>
      </w:r>
      <w:proofErr w:type="spellEnd"/>
      <w:r w:rsidRPr="002E4D0E">
        <w:t xml:space="preserve"> Анастасию Александровну, направить в адрес регионального оператора и в Государственную жилищную инспекцию Санкт-Петербурга копию протокола общего собрания собственников помещений в многоквартирном доме ул. Мира, дом 37, стр. 1. </w:t>
      </w:r>
    </w:p>
    <w:p w:rsidR="002E4D0E" w:rsidRPr="002E4D0E" w:rsidRDefault="002E4D0E" w:rsidP="002E4D0E">
      <w:pPr>
        <w:widowControl w:val="0"/>
        <w:tabs>
          <w:tab w:val="left" w:pos="426"/>
        </w:tabs>
        <w:ind w:left="426"/>
        <w:jc w:val="both"/>
      </w:pPr>
    </w:p>
    <w:p w:rsidR="002E4D0E" w:rsidRPr="00FA1516" w:rsidRDefault="002E4D0E" w:rsidP="00FA1516">
      <w:pPr>
        <w:pStyle w:val="a3"/>
        <w:widowControl w:val="0"/>
        <w:numPr>
          <w:ilvl w:val="0"/>
          <w:numId w:val="6"/>
        </w:numPr>
        <w:tabs>
          <w:tab w:val="left" w:pos="426"/>
        </w:tabs>
        <w:ind w:left="142" w:hanging="11"/>
        <w:jc w:val="both"/>
        <w:rPr>
          <w:b/>
        </w:rPr>
      </w:pPr>
      <w:r w:rsidRPr="00FA1516">
        <w:rPr>
          <w:b/>
        </w:rPr>
        <w:t xml:space="preserve">Согласование изменения пользования дополнительной системой электромагнитного доступа на </w:t>
      </w:r>
    </w:p>
    <w:p w:rsidR="002E4D0E" w:rsidRPr="002E4D0E" w:rsidRDefault="002E4D0E" w:rsidP="00FA1516">
      <w:pPr>
        <w:pStyle w:val="a3"/>
        <w:widowControl w:val="0"/>
        <w:tabs>
          <w:tab w:val="left" w:pos="426"/>
        </w:tabs>
        <w:ind w:left="142"/>
        <w:jc w:val="both"/>
        <w:rPr>
          <w:b/>
        </w:rPr>
      </w:pPr>
      <w:r w:rsidRPr="002E4D0E">
        <w:rPr>
          <w:b/>
        </w:rPr>
        <w:t xml:space="preserve">территорию внутреннего двора через калитку многоквартирного дома г. Санкт-Петербург, улица Мира, дом 37, стр. 1. </w:t>
      </w:r>
    </w:p>
    <w:p w:rsidR="002E4D0E" w:rsidRPr="00FA1516" w:rsidRDefault="002E4D0E" w:rsidP="00FA1516">
      <w:pPr>
        <w:pStyle w:val="a3"/>
        <w:widowControl w:val="0"/>
        <w:tabs>
          <w:tab w:val="left" w:pos="426"/>
        </w:tabs>
        <w:ind w:left="142"/>
        <w:jc w:val="both"/>
      </w:pPr>
      <w:r w:rsidRPr="00FA1516">
        <w:t xml:space="preserve">Согласовать изменение пользования дополнительной системой электромагнитного доступа на территорию внутреннего двора через кнопку вызова домофона с камерой видеонаблюдения, где сигнал будет получать администратор службы приема (диспетчер), который находится на </w:t>
      </w:r>
      <w:proofErr w:type="spellStart"/>
      <w:r w:rsidRPr="00FA1516">
        <w:t>ресепшен</w:t>
      </w:r>
      <w:proofErr w:type="spellEnd"/>
      <w:r w:rsidRPr="00FA1516">
        <w:t xml:space="preserve">, вместо электромагнитной системы контроля доступа. Доступ на территорию внутреннего двора через вызов на мобильный номер оператору сотовой связи будет прекращен. В интересах безопасности всех собственников ЖК «Мироздание». </w:t>
      </w:r>
    </w:p>
    <w:p w:rsidR="002E4D0E" w:rsidRDefault="002E4D0E" w:rsidP="00FA1516">
      <w:pPr>
        <w:pStyle w:val="a3"/>
        <w:widowControl w:val="0"/>
        <w:tabs>
          <w:tab w:val="left" w:pos="426"/>
        </w:tabs>
        <w:ind w:left="142"/>
        <w:jc w:val="both"/>
      </w:pPr>
    </w:p>
    <w:p w:rsidR="00FA1516" w:rsidRDefault="00FA1516" w:rsidP="00FA1516">
      <w:pPr>
        <w:pStyle w:val="a3"/>
        <w:widowControl w:val="0"/>
        <w:tabs>
          <w:tab w:val="left" w:pos="426"/>
        </w:tabs>
        <w:ind w:left="142"/>
        <w:jc w:val="both"/>
      </w:pPr>
    </w:p>
    <w:p w:rsidR="00FA1516" w:rsidRDefault="00FA1516" w:rsidP="00FA1516">
      <w:pPr>
        <w:pStyle w:val="a3"/>
        <w:widowControl w:val="0"/>
        <w:tabs>
          <w:tab w:val="left" w:pos="426"/>
        </w:tabs>
        <w:ind w:left="142"/>
        <w:jc w:val="both"/>
      </w:pPr>
    </w:p>
    <w:p w:rsidR="00FA1516" w:rsidRPr="00FA1516" w:rsidRDefault="00FA1516" w:rsidP="00FA1516">
      <w:pPr>
        <w:pStyle w:val="a3"/>
        <w:widowControl w:val="0"/>
        <w:tabs>
          <w:tab w:val="left" w:pos="426"/>
        </w:tabs>
        <w:ind w:left="142"/>
        <w:jc w:val="both"/>
      </w:pPr>
    </w:p>
    <w:p w:rsidR="002E4D0E" w:rsidRPr="00FA1516" w:rsidRDefault="002E4D0E" w:rsidP="00FA1516">
      <w:pPr>
        <w:pStyle w:val="a3"/>
        <w:widowControl w:val="0"/>
        <w:numPr>
          <w:ilvl w:val="0"/>
          <w:numId w:val="6"/>
        </w:numPr>
        <w:tabs>
          <w:tab w:val="left" w:pos="426"/>
        </w:tabs>
        <w:ind w:left="142" w:hanging="11"/>
        <w:jc w:val="both"/>
        <w:rPr>
          <w:b/>
        </w:rPr>
      </w:pPr>
      <w:r w:rsidRPr="002E4D0E">
        <w:rPr>
          <w:b/>
        </w:rPr>
        <w:t xml:space="preserve">Утверждение разового целевого взноса на закупку и установку камер видеонаблюдения на каждом этаже на </w:t>
      </w:r>
      <w:r w:rsidRPr="00FA1516">
        <w:rPr>
          <w:b/>
        </w:rPr>
        <w:t xml:space="preserve">черных лестницах с 1-ой по 6-ую парадную в многоквартирном доме г. Санкт-Петербург, улица Мира, дом 37, стр.1. </w:t>
      </w:r>
    </w:p>
    <w:p w:rsidR="00FA1516" w:rsidRDefault="002E4D0E" w:rsidP="00FA1516">
      <w:pPr>
        <w:pStyle w:val="a3"/>
        <w:widowControl w:val="0"/>
        <w:tabs>
          <w:tab w:val="left" w:pos="426"/>
        </w:tabs>
        <w:ind w:left="142"/>
        <w:jc w:val="both"/>
      </w:pPr>
      <w:r w:rsidRPr="00FA1516">
        <w:t xml:space="preserve">Установить разовый целевой взнос на закупку и установку камер видеонаблюдения на каждом этаже на черных лестницах с 1-ой по 6-ую парадную в количестве 44 шт. по адресу: г. Санкт-Петербург, улица Мира, дом 37, стр. 1. в размере 132,79 руб. (КП на сумму 1 784 215руб.) с 1 квадратного метра площади жилых и нежилых строенных помещений. Общая площадь жилых/нежилых помещений составляет 14 779,60 </w:t>
      </w:r>
      <w:proofErr w:type="spellStart"/>
      <w:r w:rsidRPr="00FA1516">
        <w:t>кв.м</w:t>
      </w:r>
      <w:proofErr w:type="spellEnd"/>
      <w:r w:rsidRPr="00FA1516">
        <w:t xml:space="preserve">. В интересах безопасности и контроле за общедомовым имуществом на территории ЖК «Мироздание». </w:t>
      </w:r>
    </w:p>
    <w:p w:rsidR="002E4D0E" w:rsidRPr="00FA1516" w:rsidRDefault="002E4D0E" w:rsidP="00FA1516">
      <w:pPr>
        <w:pStyle w:val="a3"/>
        <w:widowControl w:val="0"/>
        <w:tabs>
          <w:tab w:val="left" w:pos="426"/>
        </w:tabs>
        <w:ind w:left="142"/>
        <w:jc w:val="both"/>
      </w:pPr>
      <w:r w:rsidRPr="00FA1516">
        <w:t>Приложение №3 к материалам собрания.</w:t>
      </w:r>
    </w:p>
    <w:p w:rsidR="002E4D0E" w:rsidRPr="002E4D0E" w:rsidRDefault="002E4D0E" w:rsidP="002E4D0E">
      <w:pPr>
        <w:tabs>
          <w:tab w:val="left" w:pos="360"/>
          <w:tab w:val="left" w:pos="426"/>
        </w:tabs>
        <w:ind w:left="426"/>
        <w:jc w:val="both"/>
      </w:pPr>
    </w:p>
    <w:p w:rsidR="002E4D0E" w:rsidRPr="00FA1516" w:rsidRDefault="002E4D0E" w:rsidP="00FA1516">
      <w:pPr>
        <w:pStyle w:val="a3"/>
        <w:widowControl w:val="0"/>
        <w:numPr>
          <w:ilvl w:val="0"/>
          <w:numId w:val="6"/>
        </w:numPr>
        <w:tabs>
          <w:tab w:val="left" w:pos="426"/>
        </w:tabs>
        <w:ind w:left="142" w:hanging="11"/>
        <w:jc w:val="both"/>
        <w:rPr>
          <w:b/>
        </w:rPr>
      </w:pPr>
      <w:r w:rsidRPr="002E4D0E">
        <w:rPr>
          <w:b/>
        </w:rPr>
        <w:t xml:space="preserve">Утвердить регламент пользования территорией и земельным участком собственников помещений и иных </w:t>
      </w:r>
      <w:r w:rsidRPr="00FA1516">
        <w:rPr>
          <w:b/>
        </w:rPr>
        <w:t>лиц в жилом доме по адресу: Санкт-Петербург, улица Мира, дом 37, стр. 1.</w:t>
      </w:r>
    </w:p>
    <w:p w:rsidR="002E4D0E" w:rsidRPr="00FA1516" w:rsidRDefault="002E4D0E" w:rsidP="00FA1516">
      <w:pPr>
        <w:widowControl w:val="0"/>
        <w:tabs>
          <w:tab w:val="left" w:pos="426"/>
        </w:tabs>
        <w:ind w:left="131"/>
        <w:jc w:val="both"/>
      </w:pPr>
      <w:r w:rsidRPr="00FA1516">
        <w:t>Утвердить регламент пользования территорией и земельным участком собственников помещений и иных лиц в жилом доме. В интересах всех собственников для максимально комфортных условий проживания на территории ЖК «Мироздание». Приложение №4 к материалам собрания.</w:t>
      </w:r>
    </w:p>
    <w:p w:rsidR="002E4D0E" w:rsidRPr="00FA1516" w:rsidRDefault="002E4D0E" w:rsidP="002E4D0E">
      <w:pPr>
        <w:tabs>
          <w:tab w:val="left" w:pos="360"/>
        </w:tabs>
        <w:ind w:left="426"/>
        <w:jc w:val="both"/>
      </w:pPr>
    </w:p>
    <w:p w:rsidR="002E4D0E" w:rsidRPr="00FA1516" w:rsidRDefault="002E4D0E" w:rsidP="00FA1516">
      <w:pPr>
        <w:pStyle w:val="a3"/>
        <w:widowControl w:val="0"/>
        <w:numPr>
          <w:ilvl w:val="0"/>
          <w:numId w:val="6"/>
        </w:numPr>
        <w:tabs>
          <w:tab w:val="left" w:pos="426"/>
        </w:tabs>
        <w:ind w:left="142" w:hanging="11"/>
        <w:jc w:val="both"/>
        <w:rPr>
          <w:b/>
        </w:rPr>
      </w:pPr>
      <w:r w:rsidRPr="00FA1516">
        <w:rPr>
          <w:b/>
        </w:rPr>
        <w:t>Определить местом сообщения результатов голосования и решениях, принятых на общем собрании собственников многоквартирного дома, расположенного по адресу: г. Санкт-Петербург, улица Мира, дом 37, стр. 1, - холлы первых этажей и помещение диспетчерской многоквартирного дома.</w:t>
      </w:r>
    </w:p>
    <w:p w:rsidR="002E4D0E" w:rsidRPr="002E4D0E" w:rsidRDefault="002E4D0E" w:rsidP="002E4D0E">
      <w:pPr>
        <w:pStyle w:val="a3"/>
        <w:ind w:left="426"/>
        <w:jc w:val="both"/>
      </w:pPr>
    </w:p>
    <w:p w:rsidR="002E4D0E" w:rsidRPr="00FA1516" w:rsidRDefault="002E4D0E" w:rsidP="00FA1516">
      <w:pPr>
        <w:pStyle w:val="a3"/>
        <w:widowControl w:val="0"/>
        <w:numPr>
          <w:ilvl w:val="0"/>
          <w:numId w:val="6"/>
        </w:numPr>
        <w:tabs>
          <w:tab w:val="left" w:pos="426"/>
        </w:tabs>
        <w:ind w:left="142" w:hanging="11"/>
        <w:jc w:val="both"/>
        <w:rPr>
          <w:b/>
        </w:rPr>
      </w:pPr>
      <w:r w:rsidRPr="00FA1516">
        <w:rPr>
          <w:b/>
        </w:rPr>
        <w:t>Определить местом хранения копии протокола настоящего собрания собственников помещений в многоквартирном доме по вопросам, поставленным на голосование: помещение управляющей компании, расположенное по адресу: г. Санкт-Петербург, Перевоз</w:t>
      </w:r>
      <w:bookmarkStart w:id="1" w:name="OLE_LINK1"/>
      <w:r w:rsidRPr="00FA1516">
        <w:rPr>
          <w:b/>
        </w:rPr>
        <w:t>ный переулок, дом 4, стр. 1</w:t>
      </w:r>
    </w:p>
    <w:p w:rsidR="002E4D0E" w:rsidRPr="00FA1516" w:rsidRDefault="002E4D0E" w:rsidP="00FA1516">
      <w:pPr>
        <w:pStyle w:val="a3"/>
        <w:widowControl w:val="0"/>
        <w:tabs>
          <w:tab w:val="left" w:pos="426"/>
        </w:tabs>
        <w:ind w:left="142"/>
        <w:jc w:val="both"/>
        <w:rPr>
          <w:b/>
        </w:rPr>
      </w:pPr>
    </w:p>
    <w:p w:rsidR="002E4D0E" w:rsidRDefault="002E4D0E" w:rsidP="002E4D0E">
      <w:pPr>
        <w:widowControl w:val="0"/>
        <w:ind w:firstLine="426"/>
        <w:jc w:val="both"/>
        <w:rPr>
          <w:rFonts w:eastAsia="Courier New"/>
          <w:color w:val="000000" w:themeColor="text1"/>
          <w:sz w:val="16"/>
          <w:szCs w:val="18"/>
        </w:rPr>
      </w:pPr>
    </w:p>
    <w:p w:rsidR="00FA1516" w:rsidRDefault="00FA1516" w:rsidP="002E4D0E">
      <w:pPr>
        <w:widowControl w:val="0"/>
        <w:ind w:firstLine="426"/>
        <w:jc w:val="both"/>
        <w:rPr>
          <w:rFonts w:eastAsia="Courier New"/>
          <w:color w:val="000000" w:themeColor="text1"/>
          <w:sz w:val="16"/>
          <w:szCs w:val="18"/>
        </w:rPr>
      </w:pPr>
    </w:p>
    <w:p w:rsidR="00FA1516" w:rsidRDefault="00FA1516" w:rsidP="002E4D0E">
      <w:pPr>
        <w:widowControl w:val="0"/>
        <w:ind w:firstLine="426"/>
        <w:jc w:val="both"/>
        <w:rPr>
          <w:rFonts w:eastAsia="Courier New"/>
          <w:color w:val="000000" w:themeColor="text1"/>
          <w:sz w:val="16"/>
          <w:szCs w:val="18"/>
        </w:rPr>
      </w:pPr>
    </w:p>
    <w:p w:rsidR="00FA1516" w:rsidRPr="00FA1516" w:rsidRDefault="00FA1516" w:rsidP="002E4D0E">
      <w:pPr>
        <w:widowControl w:val="0"/>
        <w:ind w:firstLine="426"/>
        <w:jc w:val="both"/>
        <w:rPr>
          <w:rFonts w:eastAsia="Courier New"/>
          <w:color w:val="000000" w:themeColor="text1"/>
          <w:sz w:val="18"/>
          <w:szCs w:val="18"/>
        </w:rPr>
      </w:pPr>
    </w:p>
    <w:p w:rsidR="002E4D0E" w:rsidRPr="00FA1516" w:rsidRDefault="002E4D0E" w:rsidP="002E4D0E">
      <w:pPr>
        <w:widowControl w:val="0"/>
        <w:ind w:firstLine="426"/>
        <w:jc w:val="center"/>
        <w:rPr>
          <w:color w:val="000000"/>
          <w:szCs w:val="18"/>
        </w:rPr>
      </w:pPr>
      <w:r w:rsidRPr="00FA1516">
        <w:rPr>
          <w:rFonts w:eastAsia="Courier New"/>
          <w:color w:val="000000" w:themeColor="text1"/>
          <w:szCs w:val="18"/>
        </w:rPr>
        <w:t>Просим Вас принять участие в проводимом собрании для принятия решений по указанным вопросам повестки дня. Принявшими участие в общем собрании собственников помещений в многоквартирном доме с использованием системы считаются собственники помещений в данном доме, проголосовавшие в электронной форме, а также собственники, решения которых получены до даты и времени окончания проведения голосования, указанных в сообщении о проведении общего собрания собственников помещений в многоквартирном доме. Собственник помещения в многоквартирном доме вправе не позднее чем за 5 рабочих дней до даты проведения в форме заочного голосования с использованием системы представить Управляющей организации письменный отказ от проведения данного Собрания. Управляющая организация обязана регистрировать такие отказы и не позднее чем за 2 рабочих дня до даты проведения Собрания учесть отказы. Первое Собрание в форме заочного голосования с использованием системы не может быть проведено в случае поступления лицу, осуществляющему полномочия администратора общего собрания, информации о наличии письменных отказов от проведения данного Собрания собственников, обладающих более чем 50% голосов от общего числа голосов собственников помещений в многоквартирном доме.</w:t>
      </w:r>
      <w:bookmarkEnd w:id="1"/>
    </w:p>
    <w:p w:rsidR="002E4D0E" w:rsidRPr="002E4D0E" w:rsidRDefault="002E4D0E" w:rsidP="002E4D0E">
      <w:pPr>
        <w:pStyle w:val="ConsPlusNonformat"/>
        <w:ind w:right="-1"/>
        <w:jc w:val="center"/>
        <w:rPr>
          <w:rFonts w:ascii="Times New Roman" w:hAnsi="Times New Roman" w:cs="Times New Roman"/>
          <w:color w:val="000000"/>
          <w:sz w:val="18"/>
          <w:szCs w:val="18"/>
        </w:rPr>
      </w:pPr>
      <w:r w:rsidRPr="002E4D0E">
        <w:rPr>
          <w:rFonts w:ascii="Times New Roman" w:hAnsi="Times New Roman" w:cs="Times New Roman"/>
          <w:color w:val="000000" w:themeColor="text1"/>
          <w:sz w:val="18"/>
          <w:szCs w:val="18"/>
        </w:rPr>
        <w:t>_______________________________________________________________________________</w:t>
      </w:r>
      <w:r w:rsidR="004D6738">
        <w:rPr>
          <w:rFonts w:ascii="Times New Roman" w:hAnsi="Times New Roman" w:cs="Times New Roman"/>
          <w:color w:val="000000" w:themeColor="text1"/>
          <w:sz w:val="18"/>
          <w:szCs w:val="18"/>
        </w:rPr>
        <w:t>______________________________</w:t>
      </w:r>
    </w:p>
    <w:p w:rsidR="002E4D0E" w:rsidRPr="002E4D0E" w:rsidRDefault="002E4D0E" w:rsidP="002E4D0E">
      <w:pPr>
        <w:pStyle w:val="ConsPlusNonformat"/>
        <w:ind w:left="-567" w:right="-1"/>
        <w:jc w:val="center"/>
        <w:rPr>
          <w:rFonts w:ascii="Times New Roman" w:hAnsi="Times New Roman" w:cs="Times New Roman"/>
          <w:color w:val="000000"/>
          <w:sz w:val="18"/>
          <w:szCs w:val="18"/>
        </w:rPr>
      </w:pPr>
    </w:p>
    <w:p w:rsidR="002E4D0E" w:rsidRPr="00FA1516" w:rsidRDefault="002E4D0E" w:rsidP="002E4D0E">
      <w:pPr>
        <w:pStyle w:val="ConsPlusNonformat"/>
        <w:jc w:val="center"/>
        <w:rPr>
          <w:rFonts w:ascii="Times New Roman" w:hAnsi="Times New Roman" w:cs="Times New Roman"/>
          <w:color w:val="000000"/>
          <w:szCs w:val="18"/>
        </w:rPr>
      </w:pPr>
      <w:r w:rsidRPr="00FA1516">
        <w:rPr>
          <w:rFonts w:ascii="Times New Roman" w:hAnsi="Times New Roman" w:cs="Times New Roman"/>
          <w:color w:val="000000" w:themeColor="text1"/>
          <w:szCs w:val="18"/>
        </w:rPr>
        <w:t>Все материалы к Собранию доступны для ознакомления на сайте «www.cosmoservice.spb.ru» и по адресу</w:t>
      </w:r>
      <w:r w:rsidRPr="00FA1516">
        <w:rPr>
          <w:rFonts w:ascii="Times New Roman" w:hAnsi="Times New Roman"/>
          <w:color w:val="000000" w:themeColor="text1"/>
          <w:szCs w:val="18"/>
        </w:rPr>
        <w:t xml:space="preserve"> г. Санкт-Петербург, ул. Мира, дом 37, стр.1</w:t>
      </w:r>
      <w:r w:rsidRPr="00FA1516">
        <w:rPr>
          <w:rFonts w:ascii="Times New Roman" w:hAnsi="Times New Roman" w:cs="Times New Roman"/>
          <w:color w:val="000000" w:themeColor="text1"/>
          <w:szCs w:val="18"/>
        </w:rPr>
        <w:t xml:space="preserve"> (офис управляющего) по рабочим дням с 09.00 до 18.00 за 10 дней до проведения собрания.</w:t>
      </w:r>
    </w:p>
    <w:p w:rsidR="002E4D0E" w:rsidRPr="002E4D0E" w:rsidRDefault="002E4D0E" w:rsidP="002E4D0E">
      <w:pPr>
        <w:tabs>
          <w:tab w:val="left" w:pos="360"/>
        </w:tabs>
        <w:ind w:left="360"/>
        <w:jc w:val="center"/>
        <w:rPr>
          <w:b/>
        </w:rPr>
      </w:pPr>
    </w:p>
    <w:p w:rsidR="002E4D0E" w:rsidRPr="002E4D0E" w:rsidRDefault="002E4D0E" w:rsidP="002E4D0E">
      <w:pPr>
        <w:widowControl w:val="0"/>
        <w:ind w:firstLine="283"/>
        <w:jc w:val="center"/>
        <w:rPr>
          <w:b/>
          <w:color w:val="000000" w:themeColor="text1"/>
          <w:sz w:val="22"/>
        </w:rPr>
      </w:pPr>
    </w:p>
    <w:p w:rsidR="002E4D0E" w:rsidRPr="002E4D0E" w:rsidRDefault="002E4D0E" w:rsidP="002E4D0E">
      <w:pPr>
        <w:rPr>
          <w:rFonts w:eastAsia="Courier New"/>
          <w:color w:val="000000"/>
          <w:sz w:val="18"/>
        </w:rPr>
      </w:pPr>
    </w:p>
    <w:p w:rsidR="00FC473B" w:rsidRPr="002E4D0E" w:rsidRDefault="00FC473B" w:rsidP="002E4D0E">
      <w:pPr>
        <w:rPr>
          <w:sz w:val="22"/>
        </w:rPr>
      </w:pPr>
    </w:p>
    <w:sectPr w:rsidR="00FC473B" w:rsidRPr="002E4D0E" w:rsidSect="00136217">
      <w:headerReference w:type="default" r:id="rId9"/>
      <w:footerReference w:type="default" r:id="rId10"/>
      <w:pgSz w:w="11906" w:h="16838"/>
      <w:pgMar w:top="1418" w:right="567" w:bottom="1418" w:left="1418" w:header="561" w:footer="22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4089" w:rsidRDefault="001B4089">
      <w:r>
        <w:separator/>
      </w:r>
    </w:p>
  </w:endnote>
  <w:endnote w:type="continuationSeparator" w:id="0">
    <w:p w:rsidR="001B4089" w:rsidRDefault="001B4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067F" w:rsidRDefault="00A05E39">
    <w:pPr>
      <w:rPr>
        <w:rFonts w:ascii="Tahoma" w:hAnsi="Tahoma"/>
        <w:b/>
        <w:sz w:val="16"/>
      </w:rPr>
    </w:pPr>
    <w:r>
      <w:rPr>
        <w:rFonts w:ascii="Tahoma" w:hAnsi="Tahoma"/>
        <w:b/>
        <w:color w:val="767171"/>
        <w:u w:val="single"/>
      </w:rPr>
      <w:br/>
    </w:r>
    <w:r>
      <w:rPr>
        <w:rFonts w:ascii="Tahoma" w:hAnsi="Tahoma"/>
        <w:b/>
        <w:sz w:val="16"/>
      </w:rPr>
      <w:t>ООО «Управляющая Компания «</w:t>
    </w:r>
    <w:proofErr w:type="spellStart"/>
    <w:r>
      <w:rPr>
        <w:rFonts w:ascii="Tahoma" w:hAnsi="Tahoma"/>
        <w:b/>
        <w:sz w:val="16"/>
      </w:rPr>
      <w:t>Космосервис</w:t>
    </w:r>
    <w:proofErr w:type="spellEnd"/>
    <w:r>
      <w:rPr>
        <w:rFonts w:ascii="Tahoma" w:hAnsi="Tahoma"/>
        <w:b/>
        <w:sz w:val="16"/>
      </w:rPr>
      <w:t xml:space="preserve"> Управление» </w:t>
    </w:r>
  </w:p>
  <w:p w:rsidR="0034067F" w:rsidRDefault="00A05E39">
    <w:pPr>
      <w:pBdr>
        <w:top w:val="none" w:sz="4" w:space="0" w:color="000000"/>
        <w:left w:val="none" w:sz="4" w:space="0" w:color="000000"/>
        <w:bottom w:val="none" w:sz="4" w:space="0" w:color="000000"/>
        <w:right w:val="none" w:sz="4" w:space="0" w:color="000000"/>
      </w:pBdr>
      <w:spacing w:line="235" w:lineRule="atLeast"/>
    </w:pPr>
    <w:r>
      <w:rPr>
        <w:rFonts w:ascii="Tahoma" w:eastAsia="Tahoma" w:hAnsi="Tahoma" w:cs="Tahoma"/>
        <w:color w:val="000000"/>
        <w:sz w:val="16"/>
      </w:rPr>
      <w:t xml:space="preserve">Предприятие группы COSMOSERVICE® </w:t>
    </w:r>
  </w:p>
  <w:p w:rsidR="0034067F" w:rsidRDefault="00A05E39">
    <w:pPr>
      <w:rPr>
        <w:rFonts w:ascii="Tahoma" w:hAnsi="Tahoma"/>
        <w:sz w:val="16"/>
      </w:rPr>
    </w:pPr>
    <w:r>
      <w:rPr>
        <w:rFonts w:ascii="Tahoma" w:hAnsi="Tahoma"/>
        <w:sz w:val="16"/>
      </w:rPr>
      <w:t>ИНН: 7802879533/ КПП: 780201001/ ОГРН: 1147847425263/ ОКПО: 76145250</w:t>
    </w:r>
  </w:p>
  <w:p w:rsidR="0034067F" w:rsidRDefault="00A05E39">
    <w:pPr>
      <w:rPr>
        <w:rFonts w:ascii="Tahoma" w:hAnsi="Tahoma"/>
        <w:sz w:val="16"/>
      </w:rPr>
    </w:pPr>
    <w:r>
      <w:rPr>
        <w:rFonts w:ascii="Tahoma" w:hAnsi="Tahoma"/>
        <w:sz w:val="16"/>
      </w:rPr>
      <w:t xml:space="preserve">БИК 044030790/ Корр. счет: 30101810900000000790 </w:t>
    </w:r>
  </w:p>
  <w:p w:rsidR="0034067F" w:rsidRDefault="00A05E39">
    <w:pPr>
      <w:rPr>
        <w:rFonts w:ascii="Tahoma" w:hAnsi="Tahoma"/>
        <w:sz w:val="16"/>
      </w:rPr>
    </w:pPr>
    <w:r>
      <w:rPr>
        <w:rFonts w:ascii="Tahoma" w:hAnsi="Tahoma"/>
        <w:sz w:val="16"/>
      </w:rPr>
      <w:t>Расчетный счет: 40702810390650000636/ Банк: ПАО "БАНК "САНКТ-ПЕТЕРБУРГ"    </w:t>
    </w:r>
  </w:p>
  <w:p w:rsidR="0034067F" w:rsidRDefault="00A05E39">
    <w:pPr>
      <w:rPr>
        <w:rFonts w:ascii="Tahoma" w:hAnsi="Tahoma"/>
        <w:sz w:val="16"/>
      </w:rPr>
    </w:pPr>
    <w:r>
      <w:rPr>
        <w:rFonts w:ascii="Tahoma" w:hAnsi="Tahoma"/>
        <w:sz w:val="16"/>
      </w:rPr>
      <w:t xml:space="preserve">194044, Санкт – Петербург, проспект Большой </w:t>
    </w:r>
    <w:proofErr w:type="spellStart"/>
    <w:r>
      <w:rPr>
        <w:rFonts w:ascii="Tahoma" w:hAnsi="Tahoma"/>
        <w:sz w:val="16"/>
      </w:rPr>
      <w:t>Сампсониевский</w:t>
    </w:r>
    <w:proofErr w:type="spellEnd"/>
    <w:r>
      <w:rPr>
        <w:rFonts w:ascii="Tahoma" w:hAnsi="Tahoma"/>
        <w:sz w:val="16"/>
      </w:rPr>
      <w:t>, дом 4-6, лит. А, пом. 39-Н, р/м 10-3;</w:t>
    </w:r>
  </w:p>
  <w:p w:rsidR="0034067F" w:rsidRDefault="0034067F">
    <w:pPr>
      <w:rPr>
        <w:rFonts w:ascii="Tahoma" w:hAnsi="Tahoma"/>
        <w:color w:val="767171"/>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4089" w:rsidRDefault="001B4089">
      <w:r>
        <w:separator/>
      </w:r>
    </w:p>
  </w:footnote>
  <w:footnote w:type="continuationSeparator" w:id="0">
    <w:p w:rsidR="001B4089" w:rsidRDefault="001B40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067F" w:rsidRDefault="00A05E39">
    <w:pPr>
      <w:pBdr>
        <w:top w:val="none" w:sz="4" w:space="0" w:color="000000"/>
        <w:left w:val="none" w:sz="4" w:space="0" w:color="000000"/>
        <w:bottom w:val="none" w:sz="4" w:space="0" w:color="000000"/>
        <w:right w:val="none" w:sz="4" w:space="0" w:color="000000"/>
      </w:pBdr>
      <w:spacing w:line="235" w:lineRule="atLeast"/>
      <w:rPr>
        <w:sz w:val="22"/>
      </w:rPr>
    </w:pPr>
    <w:r>
      <w:rPr>
        <w:noProof/>
        <w:lang w:eastAsia="ru-RU"/>
      </w:rPr>
      <w:drawing>
        <wp:anchor distT="0" distB="0" distL="115200" distR="115200" simplePos="0" relativeHeight="5120" behindDoc="1" locked="0" layoutInCell="1" allowOverlap="1">
          <wp:simplePos x="0" y="0"/>
          <wp:positionH relativeFrom="column">
            <wp:posOffset>-691515</wp:posOffset>
          </wp:positionH>
          <wp:positionV relativeFrom="paragraph">
            <wp:posOffset>-461645</wp:posOffset>
          </wp:positionV>
          <wp:extent cx="7629525" cy="10766001"/>
          <wp:effectExtent l="0" t="0" r="0" b="0"/>
          <wp:wrapNone/>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8404993" name=""/>
                  <pic:cNvPicPr>
                    <a:picLocks noChangeAspect="1"/>
                  </pic:cNvPicPr>
                </pic:nvPicPr>
                <pic:blipFill>
                  <a:blip r:embed="rId1"/>
                  <a:stretch/>
                </pic:blipFill>
                <pic:spPr bwMode="auto">
                  <a:xfrm>
                    <a:off x="0" y="0"/>
                    <a:ext cx="7629525" cy="10766001"/>
                  </a:xfrm>
                  <a:prstGeom prst="rect">
                    <a:avLst/>
                  </a:prstGeom>
                </pic:spPr>
              </pic:pic>
            </a:graphicData>
          </a:graphic>
          <wp14:sizeRelH relativeFrom="margin">
            <wp14:pctWidth>0</wp14:pctWidth>
          </wp14:sizeRelH>
          <wp14:sizeRelV relativeFrom="margin">
            <wp14:pctHeight>0</wp14:pctHeight>
          </wp14:sizeRelV>
        </wp:anchor>
      </w:drawing>
    </w:r>
    <w:r>
      <w:rPr>
        <w:rFonts w:ascii="Tahoma" w:eastAsia="Tahoma" w:hAnsi="Tahoma" w:cs="Tahoma"/>
        <w:color w:val="000000"/>
        <w:sz w:val="22"/>
      </w:rPr>
      <w:t>194044, Санкт-Петербург,</w:t>
    </w:r>
  </w:p>
  <w:p w:rsidR="0034067F" w:rsidRDefault="00A05E39" w:rsidP="00A13BB6">
    <w:pPr>
      <w:pBdr>
        <w:top w:val="none" w:sz="4" w:space="0" w:color="000000"/>
        <w:left w:val="none" w:sz="4" w:space="0" w:color="000000"/>
        <w:bottom w:val="none" w:sz="4" w:space="0" w:color="000000"/>
        <w:right w:val="none" w:sz="4" w:space="0" w:color="000000"/>
      </w:pBdr>
      <w:tabs>
        <w:tab w:val="center" w:pos="5102"/>
      </w:tabs>
      <w:spacing w:line="235" w:lineRule="atLeast"/>
    </w:pPr>
    <w:r>
      <w:rPr>
        <w:rFonts w:ascii="Tahoma" w:eastAsia="Tahoma" w:hAnsi="Tahoma" w:cs="Tahoma"/>
        <w:color w:val="000000"/>
        <w:sz w:val="22"/>
      </w:rPr>
      <w:t xml:space="preserve">Б. </w:t>
    </w:r>
    <w:proofErr w:type="spellStart"/>
    <w:r>
      <w:rPr>
        <w:rFonts w:ascii="Tahoma" w:eastAsia="Tahoma" w:hAnsi="Tahoma" w:cs="Tahoma"/>
        <w:color w:val="000000"/>
        <w:sz w:val="22"/>
      </w:rPr>
      <w:t>Сампсониевский</w:t>
    </w:r>
    <w:proofErr w:type="spellEnd"/>
    <w:r>
      <w:rPr>
        <w:rFonts w:ascii="Tahoma" w:eastAsia="Tahoma" w:hAnsi="Tahoma" w:cs="Tahoma"/>
        <w:color w:val="000000"/>
        <w:sz w:val="22"/>
      </w:rPr>
      <w:t xml:space="preserve"> пр., 4-6, лит. А</w:t>
    </w:r>
    <w:r w:rsidR="00A13BB6">
      <w:rPr>
        <w:rFonts w:ascii="Tahoma" w:eastAsia="Tahoma" w:hAnsi="Tahoma" w:cs="Tahoma"/>
        <w:color w:val="000000"/>
        <w:sz w:val="22"/>
      </w:rPr>
      <w:tab/>
    </w:r>
  </w:p>
  <w:p w:rsidR="0034067F" w:rsidRDefault="00A05E39">
    <w:pPr>
      <w:pBdr>
        <w:top w:val="none" w:sz="4" w:space="0" w:color="000000"/>
        <w:left w:val="none" w:sz="4" w:space="0" w:color="000000"/>
        <w:bottom w:val="none" w:sz="4" w:space="0" w:color="000000"/>
        <w:right w:val="none" w:sz="4" w:space="0" w:color="000000"/>
      </w:pBdr>
      <w:spacing w:line="235" w:lineRule="atLeast"/>
    </w:pPr>
    <w:r>
      <w:rPr>
        <w:rFonts w:ascii="Tahoma" w:eastAsia="Tahoma" w:hAnsi="Tahoma" w:cs="Tahoma"/>
        <w:color w:val="000000"/>
        <w:sz w:val="22"/>
      </w:rPr>
      <w:t>Тел./факс: (812) 332-05-05</w:t>
    </w:r>
  </w:p>
  <w:p w:rsidR="0034067F" w:rsidRDefault="00A05E39">
    <w:pPr>
      <w:pBdr>
        <w:top w:val="none" w:sz="4" w:space="0" w:color="000000"/>
        <w:left w:val="none" w:sz="4" w:space="0" w:color="000000"/>
        <w:bottom w:val="none" w:sz="4" w:space="0" w:color="000000"/>
        <w:right w:val="none" w:sz="4" w:space="0" w:color="000000"/>
      </w:pBdr>
      <w:spacing w:line="235" w:lineRule="atLeast"/>
    </w:pPr>
    <w:r>
      <w:rPr>
        <w:rFonts w:ascii="Tahoma" w:eastAsia="Tahoma" w:hAnsi="Tahoma" w:cs="Tahoma"/>
        <w:color w:val="000000"/>
        <w:sz w:val="22"/>
      </w:rPr>
      <w:t>cosmo@cosmoservice.spb.ru</w:t>
    </w:r>
  </w:p>
  <w:p w:rsidR="0034067F" w:rsidRDefault="0034067F"/>
  <w:p w:rsidR="0034067F" w:rsidRDefault="0034067F">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505F6"/>
    <w:multiLevelType w:val="hybridMultilevel"/>
    <w:tmpl w:val="D4A2CAFA"/>
    <w:lvl w:ilvl="0" w:tplc="5148C880">
      <w:start w:val="1"/>
      <w:numFmt w:val="decimal"/>
      <w:lvlText w:val="%1."/>
      <w:lvlJc w:val="left"/>
      <w:pPr>
        <w:ind w:left="1440" w:hanging="360"/>
      </w:pPr>
    </w:lvl>
    <w:lvl w:ilvl="1" w:tplc="55F28FD6">
      <w:start w:val="1"/>
      <w:numFmt w:val="lowerLetter"/>
      <w:lvlText w:val="%2."/>
      <w:lvlJc w:val="left"/>
      <w:pPr>
        <w:ind w:left="2160" w:hanging="360"/>
      </w:pPr>
    </w:lvl>
    <w:lvl w:ilvl="2" w:tplc="B0424E86">
      <w:start w:val="1"/>
      <w:numFmt w:val="lowerRoman"/>
      <w:lvlText w:val="%3."/>
      <w:lvlJc w:val="right"/>
      <w:pPr>
        <w:ind w:left="2880" w:hanging="180"/>
      </w:pPr>
    </w:lvl>
    <w:lvl w:ilvl="3" w:tplc="CE006DF6">
      <w:start w:val="1"/>
      <w:numFmt w:val="decimal"/>
      <w:lvlText w:val="%4."/>
      <w:lvlJc w:val="left"/>
      <w:pPr>
        <w:ind w:left="3600" w:hanging="360"/>
      </w:pPr>
    </w:lvl>
    <w:lvl w:ilvl="4" w:tplc="DA8846E2">
      <w:start w:val="1"/>
      <w:numFmt w:val="lowerLetter"/>
      <w:lvlText w:val="%5."/>
      <w:lvlJc w:val="left"/>
      <w:pPr>
        <w:ind w:left="4320" w:hanging="360"/>
      </w:pPr>
    </w:lvl>
    <w:lvl w:ilvl="5" w:tplc="9B103072">
      <w:start w:val="1"/>
      <w:numFmt w:val="lowerRoman"/>
      <w:lvlText w:val="%6."/>
      <w:lvlJc w:val="right"/>
      <w:pPr>
        <w:ind w:left="5040" w:hanging="180"/>
      </w:pPr>
    </w:lvl>
    <w:lvl w:ilvl="6" w:tplc="DC9E4CEA">
      <w:start w:val="1"/>
      <w:numFmt w:val="decimal"/>
      <w:lvlText w:val="%7."/>
      <w:lvlJc w:val="left"/>
      <w:pPr>
        <w:ind w:left="5760" w:hanging="360"/>
      </w:pPr>
    </w:lvl>
    <w:lvl w:ilvl="7" w:tplc="2FC85D64">
      <w:start w:val="1"/>
      <w:numFmt w:val="lowerLetter"/>
      <w:lvlText w:val="%8."/>
      <w:lvlJc w:val="left"/>
      <w:pPr>
        <w:ind w:left="6480" w:hanging="360"/>
      </w:pPr>
    </w:lvl>
    <w:lvl w:ilvl="8" w:tplc="4DC26B08">
      <w:start w:val="1"/>
      <w:numFmt w:val="lowerRoman"/>
      <w:lvlText w:val="%9."/>
      <w:lvlJc w:val="right"/>
      <w:pPr>
        <w:ind w:left="7200" w:hanging="180"/>
      </w:pPr>
    </w:lvl>
  </w:abstractNum>
  <w:abstractNum w:abstractNumId="1" w15:restartNumberingAfterBreak="0">
    <w:nsid w:val="171A731F"/>
    <w:multiLevelType w:val="hybridMultilevel"/>
    <w:tmpl w:val="58E6FBC0"/>
    <w:lvl w:ilvl="0" w:tplc="12A2371A">
      <w:numFmt w:val="bullet"/>
      <w:lvlText w:val="-"/>
      <w:lvlJc w:val="left"/>
      <w:pPr>
        <w:ind w:left="862" w:hanging="360"/>
      </w:pPr>
      <w:rPr>
        <w:rFonts w:ascii="Times New Roman" w:eastAsia="Courier New" w:hAnsi="Times New Roman" w:cs="Times New Roman"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 w15:restartNumberingAfterBreak="0">
    <w:nsid w:val="33C710B5"/>
    <w:multiLevelType w:val="hybridMultilevel"/>
    <w:tmpl w:val="6032CC7E"/>
    <w:lvl w:ilvl="0" w:tplc="8BC445F8">
      <w:start w:val="1"/>
      <w:numFmt w:val="bullet"/>
      <w:lvlText w:val=""/>
      <w:lvlJc w:val="left"/>
      <w:pPr>
        <w:tabs>
          <w:tab w:val="num" w:pos="360"/>
        </w:tabs>
        <w:ind w:left="360" w:hanging="360"/>
      </w:pPr>
      <w:rPr>
        <w:rFonts w:ascii="Symbol" w:hAnsi="Symbol"/>
      </w:rPr>
    </w:lvl>
    <w:lvl w:ilvl="1" w:tplc="A4D87906">
      <w:start w:val="1"/>
      <w:numFmt w:val="bullet"/>
      <w:lvlText w:val="o"/>
      <w:lvlJc w:val="left"/>
      <w:pPr>
        <w:tabs>
          <w:tab w:val="num" w:pos="1440"/>
        </w:tabs>
        <w:ind w:left="1440" w:hanging="360"/>
      </w:pPr>
      <w:rPr>
        <w:rFonts w:ascii="Courier New" w:hAnsi="Courier New"/>
      </w:rPr>
    </w:lvl>
    <w:lvl w:ilvl="2" w:tplc="4112BE40">
      <w:start w:val="1"/>
      <w:numFmt w:val="bullet"/>
      <w:lvlText w:val=""/>
      <w:lvlJc w:val="left"/>
      <w:pPr>
        <w:tabs>
          <w:tab w:val="num" w:pos="2160"/>
        </w:tabs>
        <w:ind w:left="2160" w:hanging="360"/>
      </w:pPr>
      <w:rPr>
        <w:rFonts w:ascii="Wingdings" w:hAnsi="Wingdings"/>
      </w:rPr>
    </w:lvl>
    <w:lvl w:ilvl="3" w:tplc="4A562B3A">
      <w:start w:val="1"/>
      <w:numFmt w:val="bullet"/>
      <w:lvlText w:val=""/>
      <w:lvlJc w:val="left"/>
      <w:pPr>
        <w:tabs>
          <w:tab w:val="num" w:pos="2880"/>
        </w:tabs>
        <w:ind w:left="2880" w:hanging="360"/>
      </w:pPr>
      <w:rPr>
        <w:rFonts w:ascii="Symbol" w:hAnsi="Symbol"/>
      </w:rPr>
    </w:lvl>
    <w:lvl w:ilvl="4" w:tplc="ACAE1B54">
      <w:start w:val="1"/>
      <w:numFmt w:val="bullet"/>
      <w:lvlText w:val="o"/>
      <w:lvlJc w:val="left"/>
      <w:pPr>
        <w:tabs>
          <w:tab w:val="num" w:pos="3600"/>
        </w:tabs>
        <w:ind w:left="3600" w:hanging="360"/>
      </w:pPr>
      <w:rPr>
        <w:rFonts w:ascii="Courier New" w:hAnsi="Courier New"/>
      </w:rPr>
    </w:lvl>
    <w:lvl w:ilvl="5" w:tplc="DE80892A">
      <w:start w:val="1"/>
      <w:numFmt w:val="bullet"/>
      <w:lvlText w:val=""/>
      <w:lvlJc w:val="left"/>
      <w:pPr>
        <w:tabs>
          <w:tab w:val="num" w:pos="4320"/>
        </w:tabs>
        <w:ind w:left="4320" w:hanging="360"/>
      </w:pPr>
      <w:rPr>
        <w:rFonts w:ascii="Wingdings" w:hAnsi="Wingdings"/>
      </w:rPr>
    </w:lvl>
    <w:lvl w:ilvl="6" w:tplc="8B0023F2">
      <w:start w:val="1"/>
      <w:numFmt w:val="bullet"/>
      <w:lvlText w:val=""/>
      <w:lvlJc w:val="left"/>
      <w:pPr>
        <w:tabs>
          <w:tab w:val="num" w:pos="5040"/>
        </w:tabs>
        <w:ind w:left="5040" w:hanging="360"/>
      </w:pPr>
      <w:rPr>
        <w:rFonts w:ascii="Symbol" w:hAnsi="Symbol"/>
      </w:rPr>
    </w:lvl>
    <w:lvl w:ilvl="7" w:tplc="59406840">
      <w:start w:val="1"/>
      <w:numFmt w:val="bullet"/>
      <w:lvlText w:val="o"/>
      <w:lvlJc w:val="left"/>
      <w:pPr>
        <w:tabs>
          <w:tab w:val="num" w:pos="5760"/>
        </w:tabs>
        <w:ind w:left="5760" w:hanging="360"/>
      </w:pPr>
      <w:rPr>
        <w:rFonts w:ascii="Courier New" w:hAnsi="Courier New"/>
      </w:rPr>
    </w:lvl>
    <w:lvl w:ilvl="8" w:tplc="DB8287A2">
      <w:start w:val="1"/>
      <w:numFmt w:val="bullet"/>
      <w:lvlText w:val=""/>
      <w:lvlJc w:val="left"/>
      <w:pPr>
        <w:tabs>
          <w:tab w:val="num" w:pos="6480"/>
        </w:tabs>
        <w:ind w:left="6480" w:hanging="360"/>
      </w:pPr>
      <w:rPr>
        <w:rFonts w:ascii="Wingdings" w:hAnsi="Wingdings"/>
      </w:rPr>
    </w:lvl>
  </w:abstractNum>
  <w:abstractNum w:abstractNumId="3" w15:restartNumberingAfterBreak="0">
    <w:nsid w:val="45EA752B"/>
    <w:multiLevelType w:val="hybridMultilevel"/>
    <w:tmpl w:val="895C0CBC"/>
    <w:lvl w:ilvl="0" w:tplc="12A2371A">
      <w:numFmt w:val="bullet"/>
      <w:lvlText w:val="-"/>
      <w:lvlJc w:val="left"/>
      <w:pPr>
        <w:ind w:left="870" w:hanging="360"/>
      </w:pPr>
      <w:rPr>
        <w:rFonts w:ascii="Times New Roman" w:eastAsia="Courier New" w:hAnsi="Times New Roman" w:cs="Times New Roman" w:hint="default"/>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abstractNum w:abstractNumId="4" w15:restartNumberingAfterBreak="0">
    <w:nsid w:val="5CF60BBC"/>
    <w:multiLevelType w:val="hybridMultilevel"/>
    <w:tmpl w:val="D756975E"/>
    <w:lvl w:ilvl="0" w:tplc="8EE22070">
      <w:start w:val="1"/>
      <w:numFmt w:val="decimal"/>
      <w:lvlText w:val="%1."/>
      <w:lvlJc w:val="left"/>
      <w:pPr>
        <w:tabs>
          <w:tab w:val="num" w:pos="720"/>
        </w:tabs>
        <w:ind w:left="720" w:hanging="360"/>
      </w:pPr>
      <w:rPr>
        <w:rFonts w:ascii="Times New Roman" w:eastAsia="Times New Roman" w:hAnsi="Times New Roman"/>
      </w:rPr>
    </w:lvl>
    <w:lvl w:ilvl="1" w:tplc="BB925C9E">
      <w:start w:val="1"/>
      <w:numFmt w:val="decimal"/>
      <w:lvlText w:val="%2."/>
      <w:lvlJc w:val="left"/>
      <w:pPr>
        <w:tabs>
          <w:tab w:val="num" w:pos="1440"/>
        </w:tabs>
        <w:ind w:left="1440" w:hanging="360"/>
      </w:pPr>
    </w:lvl>
    <w:lvl w:ilvl="2" w:tplc="7D964C24">
      <w:start w:val="1"/>
      <w:numFmt w:val="decimal"/>
      <w:lvlText w:val="%3."/>
      <w:lvlJc w:val="left"/>
      <w:pPr>
        <w:tabs>
          <w:tab w:val="num" w:pos="2160"/>
        </w:tabs>
        <w:ind w:left="2160" w:hanging="360"/>
      </w:pPr>
    </w:lvl>
    <w:lvl w:ilvl="3" w:tplc="89FAE00C">
      <w:start w:val="1"/>
      <w:numFmt w:val="decimal"/>
      <w:lvlText w:val="%4."/>
      <w:lvlJc w:val="left"/>
      <w:pPr>
        <w:tabs>
          <w:tab w:val="num" w:pos="2880"/>
        </w:tabs>
        <w:ind w:left="2880" w:hanging="360"/>
      </w:pPr>
    </w:lvl>
    <w:lvl w:ilvl="4" w:tplc="B206050A">
      <w:start w:val="1"/>
      <w:numFmt w:val="decimal"/>
      <w:lvlText w:val="%5."/>
      <w:lvlJc w:val="left"/>
      <w:pPr>
        <w:tabs>
          <w:tab w:val="num" w:pos="3600"/>
        </w:tabs>
        <w:ind w:left="3600" w:hanging="360"/>
      </w:pPr>
    </w:lvl>
    <w:lvl w:ilvl="5" w:tplc="A692C336">
      <w:start w:val="1"/>
      <w:numFmt w:val="decimal"/>
      <w:lvlText w:val="%6."/>
      <w:lvlJc w:val="left"/>
      <w:pPr>
        <w:tabs>
          <w:tab w:val="num" w:pos="4320"/>
        </w:tabs>
        <w:ind w:left="4320" w:hanging="360"/>
      </w:pPr>
    </w:lvl>
    <w:lvl w:ilvl="6" w:tplc="6CE2B946">
      <w:start w:val="1"/>
      <w:numFmt w:val="decimal"/>
      <w:lvlText w:val="%7."/>
      <w:lvlJc w:val="left"/>
      <w:pPr>
        <w:tabs>
          <w:tab w:val="num" w:pos="5040"/>
        </w:tabs>
        <w:ind w:left="5040" w:hanging="360"/>
      </w:pPr>
    </w:lvl>
    <w:lvl w:ilvl="7" w:tplc="5A1A1BF2">
      <w:start w:val="1"/>
      <w:numFmt w:val="decimal"/>
      <w:lvlText w:val="%8."/>
      <w:lvlJc w:val="left"/>
      <w:pPr>
        <w:tabs>
          <w:tab w:val="num" w:pos="5760"/>
        </w:tabs>
        <w:ind w:left="5760" w:hanging="360"/>
      </w:pPr>
    </w:lvl>
    <w:lvl w:ilvl="8" w:tplc="99F84608">
      <w:start w:val="1"/>
      <w:numFmt w:val="decimal"/>
      <w:lvlText w:val="%9."/>
      <w:lvlJc w:val="left"/>
      <w:pPr>
        <w:tabs>
          <w:tab w:val="num" w:pos="6480"/>
        </w:tabs>
        <w:ind w:left="6480" w:hanging="360"/>
      </w:pPr>
    </w:lvl>
  </w:abstractNum>
  <w:abstractNum w:abstractNumId="5" w15:restartNumberingAfterBreak="0">
    <w:nsid w:val="6BFC600D"/>
    <w:multiLevelType w:val="hybridMultilevel"/>
    <w:tmpl w:val="32DA59FC"/>
    <w:lvl w:ilvl="0" w:tplc="3A043F78">
      <w:start w:val="1"/>
      <w:numFmt w:val="decimal"/>
      <w:lvlText w:val="%1."/>
      <w:lvlJc w:val="left"/>
      <w:pPr>
        <w:ind w:left="360" w:hanging="360"/>
      </w:pPr>
      <w:rPr>
        <w:b/>
      </w:rPr>
    </w:lvl>
    <w:lvl w:ilvl="1" w:tplc="300A63B8">
      <w:start w:val="1"/>
      <w:numFmt w:val="lowerLetter"/>
      <w:lvlText w:val="%2."/>
      <w:lvlJc w:val="left"/>
      <w:pPr>
        <w:ind w:left="1440" w:hanging="360"/>
      </w:pPr>
    </w:lvl>
    <w:lvl w:ilvl="2" w:tplc="01E89738">
      <w:start w:val="1"/>
      <w:numFmt w:val="lowerRoman"/>
      <w:lvlText w:val="%3."/>
      <w:lvlJc w:val="right"/>
      <w:pPr>
        <w:ind w:left="2160" w:hanging="180"/>
      </w:pPr>
    </w:lvl>
    <w:lvl w:ilvl="3" w:tplc="C01C8DF4">
      <w:start w:val="1"/>
      <w:numFmt w:val="decimal"/>
      <w:lvlText w:val="%4."/>
      <w:lvlJc w:val="left"/>
      <w:pPr>
        <w:ind w:left="2880" w:hanging="360"/>
      </w:pPr>
    </w:lvl>
    <w:lvl w:ilvl="4" w:tplc="5894A1B4">
      <w:start w:val="1"/>
      <w:numFmt w:val="lowerLetter"/>
      <w:lvlText w:val="%5."/>
      <w:lvlJc w:val="left"/>
      <w:pPr>
        <w:ind w:left="3600" w:hanging="360"/>
      </w:pPr>
    </w:lvl>
    <w:lvl w:ilvl="5" w:tplc="F9221732">
      <w:start w:val="1"/>
      <w:numFmt w:val="lowerRoman"/>
      <w:lvlText w:val="%6."/>
      <w:lvlJc w:val="right"/>
      <w:pPr>
        <w:ind w:left="4320" w:hanging="180"/>
      </w:pPr>
    </w:lvl>
    <w:lvl w:ilvl="6" w:tplc="461C27A8">
      <w:start w:val="1"/>
      <w:numFmt w:val="decimal"/>
      <w:lvlText w:val="%7."/>
      <w:lvlJc w:val="left"/>
      <w:pPr>
        <w:ind w:left="5040" w:hanging="360"/>
      </w:pPr>
    </w:lvl>
    <w:lvl w:ilvl="7" w:tplc="CB1CA79A">
      <w:start w:val="1"/>
      <w:numFmt w:val="lowerLetter"/>
      <w:lvlText w:val="%8."/>
      <w:lvlJc w:val="left"/>
      <w:pPr>
        <w:ind w:left="5760" w:hanging="360"/>
      </w:pPr>
    </w:lvl>
    <w:lvl w:ilvl="8" w:tplc="6E74B904">
      <w:start w:val="1"/>
      <w:numFmt w:val="lowerRoman"/>
      <w:lvlText w:val="%9."/>
      <w:lvlJc w:val="right"/>
      <w:pPr>
        <w:ind w:left="6480" w:hanging="180"/>
      </w:pPr>
    </w:lvl>
  </w:abstractNum>
  <w:abstractNum w:abstractNumId="6" w15:restartNumberingAfterBreak="0">
    <w:nsid w:val="6D0C42D1"/>
    <w:multiLevelType w:val="hybridMultilevel"/>
    <w:tmpl w:val="41D281FA"/>
    <w:lvl w:ilvl="0" w:tplc="BBA8A5BA">
      <w:start w:val="1"/>
      <w:numFmt w:val="decimal"/>
      <w:lvlText w:val="%1."/>
      <w:lvlJc w:val="left"/>
      <w:pPr>
        <w:tabs>
          <w:tab w:val="num" w:pos="720"/>
        </w:tabs>
        <w:ind w:left="720" w:hanging="360"/>
      </w:pPr>
    </w:lvl>
    <w:lvl w:ilvl="1" w:tplc="6A1AF206">
      <w:start w:val="1"/>
      <w:numFmt w:val="decimal"/>
      <w:lvlText w:val="%2."/>
      <w:lvlJc w:val="left"/>
      <w:pPr>
        <w:tabs>
          <w:tab w:val="num" w:pos="1440"/>
        </w:tabs>
        <w:ind w:left="1440" w:hanging="360"/>
      </w:pPr>
    </w:lvl>
    <w:lvl w:ilvl="2" w:tplc="50B45C5C">
      <w:start w:val="1"/>
      <w:numFmt w:val="decimal"/>
      <w:lvlText w:val="%3."/>
      <w:lvlJc w:val="left"/>
      <w:pPr>
        <w:tabs>
          <w:tab w:val="num" w:pos="2160"/>
        </w:tabs>
        <w:ind w:left="2160" w:hanging="360"/>
      </w:pPr>
    </w:lvl>
    <w:lvl w:ilvl="3" w:tplc="AF361D20">
      <w:start w:val="1"/>
      <w:numFmt w:val="decimal"/>
      <w:lvlText w:val="%4."/>
      <w:lvlJc w:val="left"/>
      <w:pPr>
        <w:tabs>
          <w:tab w:val="num" w:pos="2880"/>
        </w:tabs>
        <w:ind w:left="2880" w:hanging="360"/>
      </w:pPr>
    </w:lvl>
    <w:lvl w:ilvl="4" w:tplc="DF88FEF2">
      <w:start w:val="1"/>
      <w:numFmt w:val="decimal"/>
      <w:lvlText w:val="%5."/>
      <w:lvlJc w:val="left"/>
      <w:pPr>
        <w:tabs>
          <w:tab w:val="num" w:pos="3600"/>
        </w:tabs>
        <w:ind w:left="3600" w:hanging="360"/>
      </w:pPr>
    </w:lvl>
    <w:lvl w:ilvl="5" w:tplc="23B084AA">
      <w:start w:val="1"/>
      <w:numFmt w:val="decimal"/>
      <w:lvlText w:val="%6."/>
      <w:lvlJc w:val="left"/>
      <w:pPr>
        <w:tabs>
          <w:tab w:val="num" w:pos="4320"/>
        </w:tabs>
        <w:ind w:left="4320" w:hanging="360"/>
      </w:pPr>
    </w:lvl>
    <w:lvl w:ilvl="6" w:tplc="0C7687C8">
      <w:start w:val="1"/>
      <w:numFmt w:val="decimal"/>
      <w:lvlText w:val="%7."/>
      <w:lvlJc w:val="left"/>
      <w:pPr>
        <w:tabs>
          <w:tab w:val="num" w:pos="5040"/>
        </w:tabs>
        <w:ind w:left="5040" w:hanging="360"/>
      </w:pPr>
    </w:lvl>
    <w:lvl w:ilvl="7" w:tplc="89D06AF8">
      <w:start w:val="1"/>
      <w:numFmt w:val="decimal"/>
      <w:lvlText w:val="%8."/>
      <w:lvlJc w:val="left"/>
      <w:pPr>
        <w:tabs>
          <w:tab w:val="num" w:pos="5760"/>
        </w:tabs>
        <w:ind w:left="5760" w:hanging="360"/>
      </w:pPr>
    </w:lvl>
    <w:lvl w:ilvl="8" w:tplc="2954F58C">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6"/>
  </w:num>
  <w:num w:numId="4">
    <w:abstractNumId w:val="0"/>
  </w:num>
  <w:num w:numId="5">
    <w:abstractNumId w:val="2"/>
  </w:num>
  <w:num w:numId="6">
    <w:abstractNumId w:val="5"/>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67F"/>
    <w:rsid w:val="00136217"/>
    <w:rsid w:val="001B4089"/>
    <w:rsid w:val="002E4D0E"/>
    <w:rsid w:val="0034067F"/>
    <w:rsid w:val="004D6738"/>
    <w:rsid w:val="00533F05"/>
    <w:rsid w:val="00643A6F"/>
    <w:rsid w:val="00691734"/>
    <w:rsid w:val="00694B74"/>
    <w:rsid w:val="006F5A5E"/>
    <w:rsid w:val="00793315"/>
    <w:rsid w:val="008E3DDD"/>
    <w:rsid w:val="00963197"/>
    <w:rsid w:val="009A0B94"/>
    <w:rsid w:val="009A4AE0"/>
    <w:rsid w:val="009D6D26"/>
    <w:rsid w:val="00A05E39"/>
    <w:rsid w:val="00A13BB6"/>
    <w:rsid w:val="00B03EDD"/>
    <w:rsid w:val="00CF1AED"/>
    <w:rsid w:val="00D84779"/>
    <w:rsid w:val="00FA1516"/>
    <w:rsid w:val="00FC47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7151E1"/>
  <w15:docId w15:val="{266FC5E0-3BE8-4268-B02A-8DC376863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link w:val="10"/>
    <w:uiPriority w:val="9"/>
    <w:qFormat/>
    <w:pPr>
      <w:keepNext/>
      <w:keepLines/>
      <w:spacing w:before="480" w:after="200"/>
      <w:outlineLvl w:val="0"/>
    </w:pPr>
    <w:rPr>
      <w:rFonts w:ascii="Arial" w:eastAsia="Arial" w:hAnsi="Arial" w:cs="Arial"/>
      <w:sz w:val="40"/>
      <w:szCs w:val="40"/>
    </w:rPr>
  </w:style>
  <w:style w:type="paragraph" w:styleId="2">
    <w:name w:val="heading 2"/>
    <w:link w:val="20"/>
    <w:uiPriority w:val="9"/>
    <w:unhideWhenUsed/>
    <w:qFormat/>
    <w:pPr>
      <w:keepNext/>
      <w:keepLines/>
      <w:spacing w:before="360" w:after="200"/>
      <w:outlineLvl w:val="1"/>
    </w:pPr>
    <w:rPr>
      <w:rFonts w:ascii="Arial" w:eastAsia="Arial" w:hAnsi="Arial" w:cs="Arial"/>
      <w:sz w:val="34"/>
    </w:rPr>
  </w:style>
  <w:style w:type="paragraph" w:styleId="3">
    <w:name w:val="heading 3"/>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link w:val="60"/>
    <w:uiPriority w:val="9"/>
    <w:unhideWhenUsed/>
    <w:qFormat/>
    <w:pPr>
      <w:keepNext/>
      <w:keepLines/>
      <w:spacing w:before="320" w:after="200"/>
      <w:outlineLvl w:val="5"/>
    </w:pPr>
    <w:rPr>
      <w:rFonts w:ascii="Arial" w:eastAsia="Arial" w:hAnsi="Arial" w:cs="Arial"/>
      <w:b/>
      <w:bCs/>
      <w:sz w:val="22"/>
      <w:szCs w:val="22"/>
    </w:rPr>
  </w:style>
  <w:style w:type="paragraph" w:styleId="7">
    <w:name w:val="heading 7"/>
    <w:link w:val="70"/>
    <w:uiPriority w:val="9"/>
    <w:unhideWhenUsed/>
    <w:qFormat/>
    <w:pPr>
      <w:keepNext/>
      <w:keepLines/>
      <w:spacing w:before="320" w:after="200"/>
      <w:outlineLvl w:val="6"/>
    </w:pPr>
    <w:rPr>
      <w:rFonts w:ascii="Arial" w:eastAsia="Arial" w:hAnsi="Arial" w:cs="Arial"/>
      <w:b/>
      <w:bCs/>
      <w:i/>
      <w:iCs/>
      <w:sz w:val="22"/>
      <w:szCs w:val="22"/>
    </w:rPr>
  </w:style>
  <w:style w:type="paragraph" w:styleId="8">
    <w:name w:val="heading 8"/>
    <w:link w:val="80"/>
    <w:uiPriority w:val="9"/>
    <w:unhideWhenUsed/>
    <w:qFormat/>
    <w:pPr>
      <w:keepNext/>
      <w:keepLines/>
      <w:spacing w:before="320" w:after="200"/>
      <w:outlineLvl w:val="7"/>
    </w:pPr>
    <w:rPr>
      <w:rFonts w:ascii="Arial" w:eastAsia="Arial" w:hAnsi="Arial" w:cs="Arial"/>
      <w:i/>
      <w:iCs/>
      <w:sz w:val="22"/>
      <w:szCs w:val="22"/>
    </w:rPr>
  </w:style>
  <w:style w:type="paragraph" w:styleId="9">
    <w:name w:val="heading 9"/>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rFonts w:ascii="Arial" w:eastAsia="Arial" w:hAnsi="Arial" w:cs="Arial"/>
      <w:sz w:val="40"/>
      <w:szCs w:val="40"/>
    </w:rPr>
  </w:style>
  <w:style w:type="character" w:customStyle="1" w:styleId="20">
    <w:name w:val="Заголовок 2 Знак"/>
    <w:link w:val="2"/>
    <w:uiPriority w:val="9"/>
    <w:rPr>
      <w:rFonts w:ascii="Arial" w:eastAsia="Arial" w:hAnsi="Arial" w:cs="Arial"/>
      <w:sz w:val="34"/>
    </w:rPr>
  </w:style>
  <w:style w:type="character" w:customStyle="1" w:styleId="30">
    <w:name w:val="Заголовок 3 Знак"/>
    <w:link w:val="3"/>
    <w:uiPriority w:val="9"/>
    <w:rPr>
      <w:rFonts w:ascii="Arial" w:eastAsia="Arial" w:hAnsi="Arial" w:cs="Arial"/>
      <w:sz w:val="30"/>
      <w:szCs w:val="30"/>
    </w:rPr>
  </w:style>
  <w:style w:type="character" w:customStyle="1" w:styleId="40">
    <w:name w:val="Заголовок 4 Знак"/>
    <w:link w:val="4"/>
    <w:uiPriority w:val="9"/>
    <w:rPr>
      <w:rFonts w:ascii="Arial" w:eastAsia="Arial" w:hAnsi="Arial" w:cs="Arial"/>
      <w:b/>
      <w:bCs/>
      <w:sz w:val="26"/>
      <w:szCs w:val="26"/>
    </w:rPr>
  </w:style>
  <w:style w:type="character" w:customStyle="1" w:styleId="50">
    <w:name w:val="Заголовок 5 Знак"/>
    <w:link w:val="5"/>
    <w:uiPriority w:val="9"/>
    <w:rPr>
      <w:rFonts w:ascii="Arial" w:eastAsia="Arial" w:hAnsi="Arial" w:cs="Arial"/>
      <w:b/>
      <w:bCs/>
      <w:sz w:val="24"/>
      <w:szCs w:val="24"/>
    </w:rPr>
  </w:style>
  <w:style w:type="character" w:customStyle="1" w:styleId="60">
    <w:name w:val="Заголовок 6 Знак"/>
    <w:link w:val="6"/>
    <w:uiPriority w:val="9"/>
    <w:rPr>
      <w:rFonts w:ascii="Arial" w:eastAsia="Arial" w:hAnsi="Arial" w:cs="Arial"/>
      <w:b/>
      <w:bCs/>
      <w:sz w:val="22"/>
      <w:szCs w:val="22"/>
    </w:rPr>
  </w:style>
  <w:style w:type="character" w:customStyle="1" w:styleId="70">
    <w:name w:val="Заголовок 7 Знак"/>
    <w:link w:val="7"/>
    <w:uiPriority w:val="9"/>
    <w:rPr>
      <w:rFonts w:ascii="Arial" w:eastAsia="Arial" w:hAnsi="Arial" w:cs="Arial"/>
      <w:b/>
      <w:bCs/>
      <w:i/>
      <w:iCs/>
      <w:sz w:val="22"/>
      <w:szCs w:val="22"/>
    </w:rPr>
  </w:style>
  <w:style w:type="character" w:customStyle="1" w:styleId="80">
    <w:name w:val="Заголовок 8 Знак"/>
    <w:link w:val="8"/>
    <w:uiPriority w:val="9"/>
    <w:rPr>
      <w:rFonts w:ascii="Arial" w:eastAsia="Arial" w:hAnsi="Arial" w:cs="Arial"/>
      <w:i/>
      <w:iCs/>
      <w:sz w:val="22"/>
      <w:szCs w:val="22"/>
    </w:rPr>
  </w:style>
  <w:style w:type="character" w:customStyle="1" w:styleId="90">
    <w:name w:val="Заголовок 9 Знак"/>
    <w:link w:val="9"/>
    <w:uiPriority w:val="9"/>
    <w:rPr>
      <w:rFonts w:ascii="Arial" w:eastAsia="Arial" w:hAnsi="Arial" w:cs="Arial"/>
      <w:i/>
      <w:iCs/>
      <w:sz w:val="21"/>
      <w:szCs w:val="21"/>
    </w:rPr>
  </w:style>
  <w:style w:type="paragraph" w:styleId="a3">
    <w:name w:val="List Paragraph"/>
    <w:qFormat/>
    <w:pPr>
      <w:ind w:left="720"/>
      <w:contextualSpacing/>
    </w:pPr>
  </w:style>
  <w:style w:type="paragraph" w:styleId="a4">
    <w:name w:val="No Spacing"/>
    <w:uiPriority w:val="1"/>
    <w:qFormat/>
  </w:style>
  <w:style w:type="paragraph" w:styleId="a5">
    <w:name w:val="Title"/>
    <w:link w:val="a6"/>
    <w:uiPriority w:val="10"/>
    <w:qFormat/>
    <w:pPr>
      <w:spacing w:before="300" w:after="200"/>
      <w:contextualSpacing/>
    </w:pPr>
    <w:rPr>
      <w:sz w:val="48"/>
      <w:szCs w:val="48"/>
    </w:rPr>
  </w:style>
  <w:style w:type="character" w:customStyle="1" w:styleId="a6">
    <w:name w:val="Заголовок Знак"/>
    <w:link w:val="a5"/>
    <w:uiPriority w:val="10"/>
    <w:rPr>
      <w:sz w:val="48"/>
      <w:szCs w:val="48"/>
    </w:rPr>
  </w:style>
  <w:style w:type="paragraph" w:styleId="a7">
    <w:name w:val="Subtitle"/>
    <w:link w:val="a8"/>
    <w:uiPriority w:val="11"/>
    <w:qFormat/>
    <w:pPr>
      <w:spacing w:before="200" w:after="200"/>
    </w:pPr>
    <w:rPr>
      <w:sz w:val="24"/>
      <w:szCs w:val="24"/>
    </w:rPr>
  </w:style>
  <w:style w:type="character" w:customStyle="1" w:styleId="a8">
    <w:name w:val="Подзаголовок Знак"/>
    <w:link w:val="a7"/>
    <w:uiPriority w:val="11"/>
    <w:rPr>
      <w:sz w:val="24"/>
      <w:szCs w:val="24"/>
    </w:rPr>
  </w:style>
  <w:style w:type="paragraph" w:styleId="21">
    <w:name w:val="Quote"/>
    <w:link w:val="22"/>
    <w:uiPriority w:val="29"/>
    <w:qFormat/>
    <w:pPr>
      <w:ind w:left="720" w:right="720"/>
    </w:pPr>
    <w:rPr>
      <w:i/>
    </w:rPr>
  </w:style>
  <w:style w:type="character" w:customStyle="1" w:styleId="22">
    <w:name w:val="Цитата 2 Знак"/>
    <w:link w:val="21"/>
    <w:uiPriority w:val="29"/>
    <w:rPr>
      <w:i/>
    </w:rPr>
  </w:style>
  <w:style w:type="paragraph" w:styleId="a9">
    <w:name w:val="Intense Quote"/>
    <w:link w:val="aa"/>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a">
    <w:name w:val="Выделенная цитата Знак"/>
    <w:link w:val="a9"/>
    <w:uiPriority w:val="30"/>
    <w:rPr>
      <w:i/>
    </w:rPr>
  </w:style>
  <w:style w:type="paragraph" w:styleId="ab">
    <w:name w:val="header"/>
    <w:basedOn w:val="a"/>
    <w:link w:val="ac"/>
    <w:pPr>
      <w:tabs>
        <w:tab w:val="center" w:pos="4677"/>
        <w:tab w:val="right" w:pos="9355"/>
      </w:tabs>
    </w:pPr>
  </w:style>
  <w:style w:type="character" w:customStyle="1" w:styleId="HeaderChar">
    <w:name w:val="Header Char"/>
    <w:uiPriority w:val="99"/>
  </w:style>
  <w:style w:type="paragraph" w:styleId="ad">
    <w:name w:val="footer"/>
    <w:basedOn w:val="a"/>
    <w:link w:val="ae"/>
    <w:pPr>
      <w:tabs>
        <w:tab w:val="center" w:pos="4677"/>
        <w:tab w:val="right" w:pos="9355"/>
      </w:tabs>
    </w:pPr>
  </w:style>
  <w:style w:type="character" w:customStyle="1" w:styleId="FooterChar">
    <w:name w:val="Footer Char"/>
    <w:uiPriority w:val="99"/>
  </w:style>
  <w:style w:type="paragraph" w:styleId="af">
    <w:name w:val="caption"/>
    <w:uiPriority w:val="35"/>
    <w:semiHidden/>
    <w:unhideWhenUsed/>
    <w:qFormat/>
    <w:pPr>
      <w:spacing w:line="276" w:lineRule="auto"/>
    </w:pPr>
    <w:rPr>
      <w:b/>
      <w:bCs/>
      <w:color w:val="4F81BD" w:themeColor="accent1"/>
      <w:sz w:val="18"/>
      <w:szCs w:val="18"/>
    </w:rPr>
  </w:style>
  <w:style w:type="character" w:customStyle="1" w:styleId="CaptionChar">
    <w:name w:val="Caption Char"/>
    <w:uiPriority w:val="99"/>
  </w:style>
  <w:style w:type="table" w:styleId="af0">
    <w:name w:val="Table Grid"/>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styleId="11">
    <w:name w:val="Plain Table 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23">
    <w:name w:val="Plain Table 2"/>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uiPriority w:val="99"/>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41">
    <w:name w:val="Plain Table 4"/>
    <w:uiPriority w:val="99"/>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51">
    <w:name w:val="Plain Table 5"/>
    <w:uiPriority w:val="99"/>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1">
    <w:name w:val="Grid Table 1 Light"/>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2">
    <w:name w:val="Grid Table 2"/>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3">
    <w:name w:val="Grid Table 3"/>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4">
    <w:name w:val="Grid Table 4"/>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5">
    <w:name w:val="Grid Table 5 Dark"/>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CellMar>
        <w:top w:w="0" w:type="dxa"/>
        <w:left w:w="0" w:type="dxa"/>
        <w:bottom w:w="0" w:type="dxa"/>
        <w:right w:w="0"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CellMar>
        <w:top w:w="0" w:type="dxa"/>
        <w:left w:w="0" w:type="dxa"/>
        <w:bottom w:w="0" w:type="dxa"/>
        <w:right w:w="0"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CellMar>
        <w:top w:w="0" w:type="dxa"/>
        <w:left w:w="0" w:type="dxa"/>
        <w:bottom w:w="0" w:type="dxa"/>
        <w:right w:w="0"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CellMar>
        <w:top w:w="0" w:type="dxa"/>
        <w:left w:w="0" w:type="dxa"/>
        <w:bottom w:w="0" w:type="dxa"/>
        <w:right w:w="0"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CellMar>
        <w:top w:w="0" w:type="dxa"/>
        <w:left w:w="0" w:type="dxa"/>
        <w:bottom w:w="0" w:type="dxa"/>
        <w:right w:w="0"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styleId="-6">
    <w:name w:val="Grid Table 6 Colorful"/>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styleId="-7">
    <w:name w:val="Grid Table 7 Colorful"/>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styleId="-10">
    <w:name w:val="List Table 1 Light"/>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styleId="-20">
    <w:name w:val="List Table 2"/>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30">
    <w:name w:val="List Table 3"/>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40">
    <w:name w:val="List Table 4"/>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50">
    <w:name w:val="List Table 5 Dark"/>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styleId="-60">
    <w:name w:val="List Table 6 Colorful"/>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styleId="-70">
    <w:name w:val="List Table 7 Colorful"/>
    <w:uiPriority w:val="99"/>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uiPriority w:val="99"/>
    <w:tblPr>
      <w:tblStyleRowBandSize w:val="1"/>
      <w:tblStyleColBandSize w:val="1"/>
      <w:tblInd w:w="0" w:type="dxa"/>
      <w:tblBorders>
        <w:right w:val="single" w:sz="4" w:space="0" w:color="4F81BD" w:themeColor="accent1"/>
      </w:tblBorders>
      <w:tblCellMar>
        <w:top w:w="0" w:type="dxa"/>
        <w:left w:w="0" w:type="dxa"/>
        <w:bottom w:w="0" w:type="dxa"/>
        <w:right w:w="0" w:type="dxa"/>
      </w:tblCellMar>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uiPriority w:val="99"/>
    <w:tblPr>
      <w:tblStyleRowBandSize w:val="1"/>
      <w:tblStyleColBandSize w:val="1"/>
      <w:tblInd w:w="0" w:type="dxa"/>
      <w:tblBorders>
        <w:right w:val="single" w:sz="4" w:space="0" w:color="D99695" w:themeColor="accent2" w:themeTint="97"/>
      </w:tblBorders>
      <w:tblCellMar>
        <w:top w:w="0" w:type="dxa"/>
        <w:left w:w="0" w:type="dxa"/>
        <w:bottom w:w="0" w:type="dxa"/>
        <w:right w:w="0" w:type="dxa"/>
      </w:tblCellMar>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uiPriority w:val="99"/>
    <w:tblPr>
      <w:tblStyleRowBandSize w:val="1"/>
      <w:tblStyleColBandSize w:val="1"/>
      <w:tblInd w:w="0" w:type="dxa"/>
      <w:tblBorders>
        <w:right w:val="single" w:sz="4" w:space="0" w:color="C3D69B" w:themeColor="accent3" w:themeTint="98"/>
      </w:tblBorders>
      <w:tblCellMar>
        <w:top w:w="0" w:type="dxa"/>
        <w:left w:w="0" w:type="dxa"/>
        <w:bottom w:w="0" w:type="dxa"/>
        <w:right w:w="0" w:type="dxa"/>
      </w:tblCellMar>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uiPriority w:val="99"/>
    <w:tblPr>
      <w:tblStyleRowBandSize w:val="1"/>
      <w:tblStyleColBandSize w:val="1"/>
      <w:tblInd w:w="0" w:type="dxa"/>
      <w:tblBorders>
        <w:right w:val="single" w:sz="4" w:space="0" w:color="B2A1C6" w:themeColor="accent4" w:themeTint="9A"/>
      </w:tblBorders>
      <w:tblCellMar>
        <w:top w:w="0" w:type="dxa"/>
        <w:left w:w="0" w:type="dxa"/>
        <w:bottom w:w="0" w:type="dxa"/>
        <w:right w:w="0" w:type="dxa"/>
      </w:tblCellMar>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uiPriority w:val="99"/>
    <w:tblPr>
      <w:tblStyleRowBandSize w:val="1"/>
      <w:tblStyleColBandSize w:val="1"/>
      <w:tblInd w:w="0" w:type="dxa"/>
      <w:tblBorders>
        <w:right w:val="single" w:sz="4" w:space="0" w:color="92CCDC" w:themeColor="accent5" w:themeTint="9A"/>
      </w:tblBorders>
      <w:tblCellMar>
        <w:top w:w="0" w:type="dxa"/>
        <w:left w:w="0" w:type="dxa"/>
        <w:bottom w:w="0" w:type="dxa"/>
        <w:right w:w="0" w:type="dxa"/>
      </w:tblCellMar>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uiPriority w:val="99"/>
    <w:tblPr>
      <w:tblStyleRowBandSize w:val="1"/>
      <w:tblStyleColBandSize w:val="1"/>
      <w:tblInd w:w="0" w:type="dxa"/>
      <w:tblBorders>
        <w:right w:val="single" w:sz="4" w:space="0" w:color="FAC090" w:themeColor="accent6" w:themeTint="98"/>
      </w:tblBorders>
      <w:tblCellMar>
        <w:top w:w="0" w:type="dxa"/>
        <w:left w:w="0" w:type="dxa"/>
        <w:bottom w:w="0" w:type="dxa"/>
        <w:right w:w="0" w:type="dxa"/>
      </w:tblCellMar>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uiPriority w:val="99"/>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uiPriority w:val="99"/>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uiPriority w:val="99"/>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uiPriority w:val="99"/>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uiPriority w:val="99"/>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uiPriority w:val="99"/>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uiPriority w:val="99"/>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uiPriority w:val="99"/>
    <w:rPr>
      <w:color w:val="404040"/>
      <w:lang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uiPriority w:val="99"/>
    <w:rPr>
      <w:color w:val="404040"/>
      <w:lang w:eastAsia="ru-RU"/>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uiPriority w:val="99"/>
    <w:rPr>
      <w:color w:val="404040"/>
      <w:lang w:eastAsia="ru-RU"/>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uiPriority w:val="99"/>
    <w:rPr>
      <w:color w:val="404040"/>
      <w:lang w:eastAsia="ru-RU"/>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uiPriority w:val="99"/>
    <w:rPr>
      <w:color w:val="404040"/>
      <w:lang w:eastAsia="ru-RU"/>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uiPriority w:val="99"/>
    <w:rPr>
      <w:color w:val="404040"/>
      <w:lang w:eastAsia="ru-RU"/>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0" w:type="dxa"/>
        <w:bottom w:w="0" w:type="dxa"/>
        <w:right w:w="0"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uiPriority w:val="99"/>
    <w:rPr>
      <w:color w:val="404040"/>
      <w:lang w:eastAsia="ru-RU"/>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0" w:type="dxa"/>
        <w:bottom w:w="0" w:type="dxa"/>
        <w:right w:w="0"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af1">
    <w:name w:val="Hyperlink"/>
    <w:rPr>
      <w:color w:val="0563C1"/>
      <w:u w:val="single"/>
    </w:rPr>
  </w:style>
  <w:style w:type="paragraph" w:styleId="af2">
    <w:name w:val="footnote text"/>
    <w:link w:val="af3"/>
    <w:uiPriority w:val="99"/>
    <w:semiHidden/>
    <w:unhideWhenUsed/>
    <w:pPr>
      <w:spacing w:after="40"/>
    </w:pPr>
    <w:rPr>
      <w:sz w:val="18"/>
    </w:rPr>
  </w:style>
  <w:style w:type="character" w:customStyle="1" w:styleId="af3">
    <w:name w:val="Текст сноски Знак"/>
    <w:link w:val="af2"/>
    <w:uiPriority w:val="99"/>
    <w:rPr>
      <w:sz w:val="18"/>
    </w:rPr>
  </w:style>
  <w:style w:type="character" w:styleId="af4">
    <w:name w:val="footnote reference"/>
    <w:uiPriority w:val="99"/>
    <w:unhideWhenUsed/>
    <w:rPr>
      <w:vertAlign w:val="superscript"/>
    </w:rPr>
  </w:style>
  <w:style w:type="paragraph" w:styleId="af5">
    <w:name w:val="endnote text"/>
    <w:link w:val="af6"/>
    <w:uiPriority w:val="99"/>
    <w:semiHidden/>
    <w:unhideWhenUsed/>
  </w:style>
  <w:style w:type="character" w:customStyle="1" w:styleId="af6">
    <w:name w:val="Текст концевой сноски Знак"/>
    <w:link w:val="af5"/>
    <w:uiPriority w:val="99"/>
    <w:rPr>
      <w:sz w:val="20"/>
    </w:rPr>
  </w:style>
  <w:style w:type="character" w:styleId="af7">
    <w:name w:val="endnote reference"/>
    <w:uiPriority w:val="99"/>
    <w:semiHidden/>
    <w:unhideWhenUsed/>
    <w:rPr>
      <w:vertAlign w:val="superscript"/>
    </w:rPr>
  </w:style>
  <w:style w:type="paragraph" w:styleId="12">
    <w:name w:val="toc 1"/>
    <w:uiPriority w:val="39"/>
    <w:unhideWhenUsed/>
    <w:pPr>
      <w:spacing w:after="57"/>
    </w:pPr>
  </w:style>
  <w:style w:type="paragraph" w:styleId="24">
    <w:name w:val="toc 2"/>
    <w:uiPriority w:val="39"/>
    <w:unhideWhenUsed/>
    <w:pPr>
      <w:spacing w:after="57"/>
      <w:ind w:left="283"/>
    </w:pPr>
  </w:style>
  <w:style w:type="paragraph" w:styleId="32">
    <w:name w:val="toc 3"/>
    <w:uiPriority w:val="39"/>
    <w:unhideWhenUsed/>
    <w:pPr>
      <w:spacing w:after="57"/>
      <w:ind w:left="567"/>
    </w:pPr>
  </w:style>
  <w:style w:type="paragraph" w:styleId="42">
    <w:name w:val="toc 4"/>
    <w:uiPriority w:val="39"/>
    <w:unhideWhenUsed/>
    <w:pPr>
      <w:spacing w:after="57"/>
      <w:ind w:left="850"/>
    </w:pPr>
  </w:style>
  <w:style w:type="paragraph" w:styleId="52">
    <w:name w:val="toc 5"/>
    <w:uiPriority w:val="39"/>
    <w:unhideWhenUsed/>
    <w:pPr>
      <w:spacing w:after="57"/>
      <w:ind w:left="1134"/>
    </w:pPr>
  </w:style>
  <w:style w:type="paragraph" w:styleId="61">
    <w:name w:val="toc 6"/>
    <w:uiPriority w:val="39"/>
    <w:unhideWhenUsed/>
    <w:pPr>
      <w:spacing w:after="57"/>
      <w:ind w:left="1417"/>
    </w:pPr>
  </w:style>
  <w:style w:type="paragraph" w:styleId="71">
    <w:name w:val="toc 7"/>
    <w:uiPriority w:val="39"/>
    <w:unhideWhenUsed/>
    <w:pPr>
      <w:spacing w:after="57"/>
      <w:ind w:left="1701"/>
    </w:pPr>
  </w:style>
  <w:style w:type="paragraph" w:styleId="81">
    <w:name w:val="toc 8"/>
    <w:uiPriority w:val="39"/>
    <w:unhideWhenUsed/>
    <w:pPr>
      <w:spacing w:after="57"/>
      <w:ind w:left="1984"/>
    </w:pPr>
  </w:style>
  <w:style w:type="paragraph" w:styleId="91">
    <w:name w:val="toc 9"/>
    <w:uiPriority w:val="39"/>
    <w:unhideWhenUsed/>
    <w:pPr>
      <w:spacing w:after="57"/>
      <w:ind w:left="2268"/>
    </w:pPr>
  </w:style>
  <w:style w:type="paragraph" w:styleId="af8">
    <w:name w:val="TOC Heading"/>
    <w:uiPriority w:val="39"/>
    <w:unhideWhenUsed/>
  </w:style>
  <w:style w:type="paragraph" w:styleId="af9">
    <w:name w:val="table of figures"/>
    <w:uiPriority w:val="99"/>
    <w:unhideWhenUsed/>
  </w:style>
  <w:style w:type="paragraph" w:styleId="afa">
    <w:name w:val="Balloon Text"/>
    <w:basedOn w:val="a"/>
    <w:link w:val="afb"/>
    <w:rPr>
      <w:rFonts w:ascii="Tahoma" w:hAnsi="Tahoma"/>
      <w:sz w:val="16"/>
      <w:szCs w:val="16"/>
      <w:lang w:val="en-US" w:eastAsia="en-US"/>
    </w:rPr>
  </w:style>
  <w:style w:type="character" w:customStyle="1" w:styleId="afb">
    <w:name w:val="Текст выноски Знак"/>
    <w:link w:val="afa"/>
    <w:rPr>
      <w:rFonts w:ascii="Tahoma" w:hAnsi="Tahoma"/>
      <w:sz w:val="16"/>
      <w:szCs w:val="16"/>
    </w:rPr>
  </w:style>
  <w:style w:type="character" w:customStyle="1" w:styleId="ac">
    <w:name w:val="Верхний колонтитул Знак"/>
    <w:basedOn w:val="a0"/>
    <w:link w:val="ab"/>
  </w:style>
  <w:style w:type="character" w:customStyle="1" w:styleId="ae">
    <w:name w:val="Нижний колонтитул Знак"/>
    <w:basedOn w:val="a0"/>
    <w:link w:val="ad"/>
  </w:style>
  <w:style w:type="character" w:styleId="afc">
    <w:name w:val="Strong"/>
    <w:rPr>
      <w:b/>
      <w:bCs/>
    </w:rPr>
  </w:style>
  <w:style w:type="paragraph" w:customStyle="1" w:styleId="ConsNonformat">
    <w:name w:val="ConsNonformat"/>
    <w:rPr>
      <w:rFonts w:ascii="Courier New" w:hAnsi="Courier New"/>
      <w:sz w:val="24"/>
      <w:lang w:eastAsia="ru-RU"/>
    </w:rPr>
  </w:style>
  <w:style w:type="paragraph" w:customStyle="1" w:styleId="ConsPlusNonformat">
    <w:name w:val="ConsPlusNonformat"/>
    <w:rsid w:val="002E4D0E"/>
    <w:pPr>
      <w:widowControl w:val="0"/>
    </w:pPr>
    <w:rPr>
      <w:rFonts w:ascii="Courier New" w:hAnsi="Courier New" w:cs="Courier New"/>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smoinfo.spb.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Pages>
  <Words>1675</Words>
  <Characters>9552</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Управляющий Мироздание</dc:creator>
  <cp:lastModifiedBy>Управляющий Мироздание</cp:lastModifiedBy>
  <cp:revision>14</cp:revision>
  <cp:lastPrinted>2022-04-27T07:50:00Z</cp:lastPrinted>
  <dcterms:created xsi:type="dcterms:W3CDTF">2022-01-11T13:34:00Z</dcterms:created>
  <dcterms:modified xsi:type="dcterms:W3CDTF">2022-04-27T07:52:00Z</dcterms:modified>
</cp:coreProperties>
</file>