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1B" w:rsidRDefault="000C221B" w:rsidP="000C221B">
      <w:pPr>
        <w:ind w:right="-1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Сообщение</w:t>
      </w:r>
    </w:p>
    <w:p w:rsidR="000C221B" w:rsidRDefault="000C221B" w:rsidP="000C221B">
      <w:pPr>
        <w:ind w:right="-1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о проведении общего собрания собственников помещений в многоквартирном доме, расположенном по адресу: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eastAsia="Times New Roman" w:hAnsi="Times New Roman" w:cs="Times New Roman"/>
          <w:b/>
          <w:szCs w:val="26"/>
        </w:rPr>
        <w:t>Санкт-Петербург, Петергофское шоссе, дом 17, корпус 1, литера А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szCs w:val="26"/>
        </w:rPr>
        <w:t>.</w:t>
      </w:r>
    </w:p>
    <w:p w:rsidR="000C221B" w:rsidRDefault="000C221B" w:rsidP="000C221B">
      <w:pPr>
        <w:ind w:left="-567" w:right="-284"/>
        <w:jc w:val="both"/>
        <w:rPr>
          <w:rFonts w:ascii="Times New Roman" w:hAnsi="Times New Roman" w:cs="Times New Roman"/>
          <w:color w:val="auto"/>
          <w:sz w:val="22"/>
          <w:szCs w:val="26"/>
        </w:rPr>
      </w:pPr>
    </w:p>
    <w:p w:rsidR="000C221B" w:rsidRDefault="000C221B" w:rsidP="000C221B">
      <w:pPr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Сообщаем, что по инициативе управляющей организации - </w:t>
      </w:r>
      <w:r>
        <w:rPr>
          <w:rFonts w:ascii="Times New Roman" w:hAnsi="Times New Roman" w:cs="Times New Roman"/>
          <w:szCs w:val="26"/>
        </w:rPr>
        <w:t xml:space="preserve">общества с ограниченной </w:t>
      </w:r>
      <w:r>
        <w:rPr>
          <w:rFonts w:ascii="Times New Roman" w:hAnsi="Times New Roman" w:cs="Times New Roman"/>
          <w:color w:val="auto"/>
          <w:szCs w:val="26"/>
        </w:rPr>
        <w:t>ответственностью «Управляющая Компания «</w:t>
      </w:r>
      <w:proofErr w:type="spellStart"/>
      <w:r>
        <w:rPr>
          <w:rFonts w:ascii="Times New Roman" w:hAnsi="Times New Roman" w:cs="Times New Roman"/>
          <w:szCs w:val="26"/>
        </w:rPr>
        <w:t>Космосервис</w:t>
      </w:r>
      <w:proofErr w:type="spellEnd"/>
      <w:r>
        <w:rPr>
          <w:rFonts w:ascii="Times New Roman" w:hAnsi="Times New Roman" w:cs="Times New Roman"/>
          <w:szCs w:val="26"/>
        </w:rPr>
        <w:t xml:space="preserve"> Юго-Запад</w:t>
      </w:r>
      <w:r>
        <w:rPr>
          <w:rFonts w:ascii="Times New Roman" w:hAnsi="Times New Roman" w:cs="Times New Roman"/>
          <w:color w:val="auto"/>
          <w:szCs w:val="26"/>
        </w:rPr>
        <w:t xml:space="preserve">» ИНН: 7802825633, будет проведено общее собрание собственников помещений в многоквартирном доме, расположенном по адресу: </w:t>
      </w:r>
      <w:r>
        <w:rPr>
          <w:rFonts w:ascii="Times New Roman" w:eastAsia="Times New Roman" w:hAnsi="Times New Roman" w:cs="Times New Roman"/>
          <w:b/>
          <w:szCs w:val="26"/>
        </w:rPr>
        <w:t>Петергофское шоссе, дом 17, корпус 1, литера А</w:t>
      </w:r>
      <w:r>
        <w:rPr>
          <w:rFonts w:ascii="Times New Roman" w:hAnsi="Times New Roman" w:cs="Times New Roman"/>
          <w:color w:val="auto"/>
          <w:szCs w:val="26"/>
        </w:rPr>
        <w:t>, -  в форме очно-заочного голосования.</w:t>
      </w:r>
    </w:p>
    <w:p w:rsidR="000C221B" w:rsidRDefault="000C221B" w:rsidP="000C221B"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      Очное собрание в форме совместного присутствия состоится</w:t>
      </w:r>
      <w:r>
        <w:rPr>
          <w:rFonts w:ascii="Times New Roman" w:hAnsi="Times New Roman" w:cs="Times New Roman"/>
          <w:b/>
          <w:szCs w:val="26"/>
        </w:rPr>
        <w:t xml:space="preserve">   01.11.2022г в 19.00.</w:t>
      </w:r>
    </w:p>
    <w:p w:rsidR="000C221B" w:rsidRDefault="000C221B" w:rsidP="000C221B">
      <w:pPr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Место проведения собрания: Санкт-Петербург, </w:t>
      </w:r>
      <w:r>
        <w:rPr>
          <w:rFonts w:ascii="Times New Roman" w:eastAsia="Times New Roman" w:hAnsi="Times New Roman" w:cs="Times New Roman"/>
          <w:b/>
          <w:szCs w:val="26"/>
        </w:rPr>
        <w:t>Петергофское шоссе, дом 17, корпус 1, литера А</w:t>
      </w:r>
      <w:r>
        <w:rPr>
          <w:rFonts w:ascii="Times New Roman" w:hAnsi="Times New Roman" w:cs="Times New Roman"/>
          <w:color w:val="auto"/>
          <w:szCs w:val="26"/>
        </w:rPr>
        <w:t>, на детской площадке.</w:t>
      </w:r>
    </w:p>
    <w:p w:rsidR="000C221B" w:rsidRDefault="000C221B" w:rsidP="000C221B"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        В случае отсутствия необходимого числа голосов для принятия решений по вопросам, включенным в повестку дня, собственники могут предоставить бюллетени для голосования в помещение Управляющей компании или в диспетчерскую службу дома, расположенную по адресу: </w:t>
      </w:r>
      <w:r>
        <w:rPr>
          <w:rFonts w:ascii="Times New Roman" w:hAnsi="Times New Roman" w:cs="Times New Roman"/>
          <w:b/>
          <w:color w:val="auto"/>
          <w:szCs w:val="26"/>
        </w:rPr>
        <w:t>Санкт-Петербург,</w:t>
      </w:r>
      <w:r>
        <w:rPr>
          <w:rFonts w:ascii="Times New Roman" w:hAnsi="Times New Roman" w:cs="Times New Roman"/>
          <w:color w:val="auto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Cs w:val="26"/>
        </w:rPr>
        <w:t>Петергофское шоссе, дом 17, корпус 1, литера А</w:t>
      </w:r>
      <w:r>
        <w:rPr>
          <w:rFonts w:ascii="Times New Roman" w:hAnsi="Times New Roman" w:cs="Times New Roman"/>
          <w:color w:val="auto"/>
          <w:szCs w:val="26"/>
        </w:rPr>
        <w:t xml:space="preserve">, помещение диспетчерской в 3 парадной (заочное голосование) </w:t>
      </w:r>
      <w:r>
        <w:rPr>
          <w:rFonts w:ascii="Times New Roman" w:hAnsi="Times New Roman" w:cs="Times New Roman"/>
          <w:b/>
          <w:color w:val="auto"/>
          <w:szCs w:val="26"/>
        </w:rPr>
        <w:t xml:space="preserve">в период </w:t>
      </w:r>
      <w:r>
        <w:rPr>
          <w:rFonts w:ascii="Times New Roman" w:hAnsi="Times New Roman" w:cs="Times New Roman"/>
          <w:b/>
          <w:szCs w:val="26"/>
        </w:rPr>
        <w:t>с 01.11.2022года по 01.02.2023 года.</w:t>
      </w:r>
    </w:p>
    <w:p w:rsidR="000C221B" w:rsidRDefault="000C221B" w:rsidP="000C221B">
      <w:pPr>
        <w:jc w:val="both"/>
        <w:rPr>
          <w:rFonts w:ascii="Times New Roman" w:hAnsi="Times New Roman" w:cs="Times New Roman"/>
          <w:b/>
          <w:sz w:val="22"/>
          <w:szCs w:val="26"/>
        </w:rPr>
      </w:pPr>
    </w:p>
    <w:p w:rsidR="000C221B" w:rsidRDefault="000C221B" w:rsidP="000C221B"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Повестка дня собрания:</w:t>
      </w:r>
    </w:p>
    <w:p w:rsidR="000C221B" w:rsidRDefault="000C221B" w:rsidP="000C221B">
      <w:pPr>
        <w:widowControl/>
        <w:numPr>
          <w:ilvl w:val="0"/>
          <w:numId w:val="1"/>
        </w:numPr>
        <w:tabs>
          <w:tab w:val="left" w:pos="426"/>
        </w:tabs>
        <w:ind w:left="426" w:right="141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Избрать председателя, секретаря собрания и лицо ответственное за подсчёт голосов. </w:t>
      </w:r>
      <w:r>
        <w:rPr>
          <w:rFonts w:ascii="Times New Roman" w:hAnsi="Times New Roman" w:cs="Times New Roman"/>
          <w:szCs w:val="26"/>
        </w:rPr>
        <w:t>Формулировка вопроса: Избрать председателем, секретарем собрания и лицом ответственным за подсчёт голосов собрания - Зорину Марину Вячеславовну, являющуюся представителем ООО «Управляющая Компания «</w:t>
      </w:r>
      <w:proofErr w:type="spellStart"/>
      <w:r>
        <w:rPr>
          <w:rFonts w:ascii="Times New Roman" w:hAnsi="Times New Roman" w:cs="Times New Roman"/>
          <w:szCs w:val="26"/>
        </w:rPr>
        <w:t>Космосервис</w:t>
      </w:r>
      <w:proofErr w:type="spellEnd"/>
      <w:r>
        <w:rPr>
          <w:rFonts w:ascii="Times New Roman" w:hAnsi="Times New Roman" w:cs="Times New Roman"/>
          <w:szCs w:val="26"/>
        </w:rPr>
        <w:t xml:space="preserve"> Юго-Запад».</w:t>
      </w:r>
    </w:p>
    <w:p w:rsidR="000C221B" w:rsidRDefault="000C221B" w:rsidP="000C221B">
      <w:pPr>
        <w:numPr>
          <w:ilvl w:val="0"/>
          <w:numId w:val="1"/>
        </w:numPr>
        <w:tabs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 w:cs="Times New Roman"/>
          <w:b/>
          <w:color w:val="auto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 xml:space="preserve">Принять решение о проведении капитального ремонта общего имущества многоквартирного дома - общедомовой системы ХВС (холодного водоснабжения).  </w:t>
      </w:r>
    </w:p>
    <w:p w:rsidR="000C221B" w:rsidRDefault="000C221B" w:rsidP="000C221B">
      <w:pPr>
        <w:tabs>
          <w:tab w:val="left" w:pos="851"/>
          <w:tab w:val="left" w:pos="993"/>
        </w:tabs>
        <w:ind w:left="426"/>
        <w:contextualSpacing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Формулировка вопроса: Принять решение о проведении капитального ремонта общего имущества многоквартирного дома 17 корпус 1, литера А, по Петергофскому шоссе в г. Санкт-Петербурге, за счёт средств фонда капитального ремонта многоквартирного дома 17 корпус 1, литера А, по Петергофскому шоссе в г. Санкт-Петербурге, сформированного на специальном счёте: выполнить ремонт общедомовой системы ХВС (холодного водоснабжения) с заменой труб с оцинкованного железа на полипропилен в технических помещениях чердаков, подвалов, квартир и нежилых помещений в соответствии с коммерческим предложением представленным ООО «</w:t>
      </w:r>
      <w:proofErr w:type="spellStart"/>
      <w:r>
        <w:rPr>
          <w:rFonts w:ascii="Times New Roman" w:hAnsi="Times New Roman" w:cs="Times New Roman"/>
          <w:color w:val="auto"/>
          <w:szCs w:val="26"/>
        </w:rPr>
        <w:t>СанТехИнжиниринг</w:t>
      </w:r>
      <w:proofErr w:type="spellEnd"/>
      <w:r>
        <w:rPr>
          <w:rFonts w:ascii="Times New Roman" w:hAnsi="Times New Roman" w:cs="Times New Roman"/>
          <w:color w:val="auto"/>
          <w:szCs w:val="26"/>
        </w:rPr>
        <w:t>» (ИНН7807227210), указанном в Приложении №1 к материалам собрания в размере  6 090 000.00 (шесть миллионов девяносто тысяч) рублей.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b/>
          <w:color w:val="auto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>Определить сроки проведения капитального ремонта.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Определить сроки проведения капитального ремонта в пределах 10 (десяти) месяцев с момента принятия решения настоящим общим собранием. 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b/>
          <w:color w:val="auto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>Утвердить источник финансирования капитального ремонта.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Формулировка вопроса: Утвердить источник финансирования капитального ремонта – специальный счет формирования фонда капитального ремонта многоквартирного дома 17 корпус 1, литера А, по Петергофскому шоссе в г. Санкт-Петербурге.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>Утверждение уполномоченного лица.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Утвердить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</w:t>
      </w:r>
      <w:r>
        <w:rPr>
          <w:rFonts w:ascii="Times New Roman" w:hAnsi="Times New Roman" w:cs="Times New Roman"/>
          <w:color w:val="auto"/>
        </w:rPr>
        <w:t>акты – Генерального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Cs w:val="26"/>
        </w:rPr>
        <w:t>директора Общества с ограниченной ответственностью «Управляющая Компания «</w:t>
      </w:r>
      <w:proofErr w:type="spellStart"/>
      <w:r>
        <w:rPr>
          <w:rFonts w:ascii="Times New Roman" w:hAnsi="Times New Roman" w:cs="Times New Roman"/>
          <w:color w:val="auto"/>
          <w:szCs w:val="26"/>
        </w:rPr>
        <w:t>Космосервис</w:t>
      </w:r>
      <w:proofErr w:type="spellEnd"/>
      <w:r>
        <w:rPr>
          <w:rFonts w:ascii="Times New Roman" w:hAnsi="Times New Roman" w:cs="Times New Roman"/>
          <w:color w:val="auto"/>
          <w:szCs w:val="26"/>
        </w:rPr>
        <w:t xml:space="preserve"> Юго-Запад» (ИНН 7802825633, ОГРН 1137847190183) </w:t>
      </w:r>
      <w:proofErr w:type="spellStart"/>
      <w:r>
        <w:rPr>
          <w:rFonts w:ascii="Times New Roman" w:hAnsi="Times New Roman" w:cs="Times New Roman"/>
          <w:color w:val="auto"/>
          <w:szCs w:val="26"/>
        </w:rPr>
        <w:t>Инашевскую</w:t>
      </w:r>
      <w:proofErr w:type="spellEnd"/>
      <w:r>
        <w:rPr>
          <w:rFonts w:ascii="Times New Roman" w:hAnsi="Times New Roman" w:cs="Times New Roman"/>
          <w:color w:val="auto"/>
          <w:szCs w:val="26"/>
        </w:rPr>
        <w:t xml:space="preserve"> Анастасию Александровну.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b/>
          <w:color w:val="FF0000"/>
          <w:szCs w:val="26"/>
        </w:rPr>
      </w:pPr>
      <w:r>
        <w:rPr>
          <w:rFonts w:ascii="Times New Roman" w:hAnsi="Times New Roman" w:cs="Times New Roman"/>
          <w:b/>
          <w:szCs w:val="26"/>
        </w:rPr>
        <w:t>Переход на прямые договоры с ГУП «Водоканал».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</w:t>
      </w:r>
      <w:r>
        <w:rPr>
          <w:rFonts w:ascii="Times New Roman" w:hAnsi="Times New Roman" w:cs="Times New Roman"/>
          <w:szCs w:val="26"/>
        </w:rPr>
        <w:t>Расторгнуть договор на предоставляемую коммунальную услугу – холодное водоснабжение, водоотведение многоквартирного дома 17 корпус 1, литера А по Петергофскому шоссе в г. Санкт-Петербурге с управляющей организацией, начиная с 01.03.2023г. Заключить договоры на предоставление коммунальных услуг холодное водоснабжение, водоотведение с 01.03.2023г. между собственниками многоквартирного дома 17 корпус 1, литера А по Петергофскому шоссе в г. Санкт –Петербурге, действующими от своего имени, с ГУП «Водоканал» являющимся поставщиком данной услуги в многоквартирный дом, на основании отдельных квитанций, выставляемых ГУП «Водоканал».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  <w:szCs w:val="26"/>
        </w:rPr>
      </w:pP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  <w:szCs w:val="26"/>
        </w:rPr>
      </w:pP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color w:val="FF0000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lastRenderedPageBreak/>
        <w:t>Модернизация системы видеонаблюдения.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502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Формулировка вопроса: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bookmarkStart w:id="5" w:name="_Hlk114486746"/>
      <w:r>
        <w:rPr>
          <w:rFonts w:ascii="Times New Roman" w:hAnsi="Times New Roman" w:cs="Times New Roman"/>
          <w:color w:val="000000" w:themeColor="text1"/>
          <w:szCs w:val="26"/>
        </w:rPr>
        <w:t xml:space="preserve">Принять решение о выполнении модернизации (дооснащения) системы видеонаблюдения многоквартирного дома путем установки дополнительных видеокамер и оборудования за счет ранее собранных средств на выполнение текущего ремонта. 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FF000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 </w:t>
      </w:r>
      <w:bookmarkEnd w:id="5"/>
      <w:r>
        <w:rPr>
          <w:rFonts w:ascii="Times New Roman" w:hAnsi="Times New Roman" w:cs="Times New Roman"/>
          <w:b/>
          <w:color w:val="auto"/>
          <w:szCs w:val="26"/>
        </w:rPr>
        <w:t>Утвердить размер платы, тарифы и цены на услуги по содержанию, техническому обслуживанию и управлению.</w:t>
      </w:r>
      <w:r>
        <w:rPr>
          <w:rFonts w:ascii="Times New Roman" w:hAnsi="Times New Roman" w:cs="Times New Roman"/>
          <w:color w:val="auto"/>
          <w:szCs w:val="26"/>
        </w:rPr>
        <w:t xml:space="preserve">                                                                                                              </w:t>
      </w:r>
    </w:p>
    <w:p w:rsidR="000C221B" w:rsidRDefault="000C221B" w:rsidP="000C221B">
      <w:pPr>
        <w:pStyle w:val="a4"/>
        <w:widowControl/>
        <w:tabs>
          <w:tab w:val="left" w:pos="0"/>
          <w:tab w:val="left" w:pos="426"/>
        </w:tabs>
        <w:ind w:left="502"/>
        <w:jc w:val="both"/>
        <w:rPr>
          <w:rFonts w:ascii="Times New Roman" w:hAnsi="Times New Roman" w:cs="Times New Roman"/>
          <w:color w:val="FF000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</w:t>
      </w:r>
      <w:r>
        <w:rPr>
          <w:rFonts w:ascii="Times New Roman" w:hAnsi="Times New Roman" w:cs="Times New Roman"/>
          <w:szCs w:val="26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г. Санкт-Петербург, </w:t>
      </w:r>
      <w:r>
        <w:rPr>
          <w:rFonts w:ascii="Times New Roman" w:eastAsia="Times New Roman" w:hAnsi="Times New Roman" w:cs="Times New Roman"/>
          <w:szCs w:val="26"/>
        </w:rPr>
        <w:t xml:space="preserve">Петергофское шоссе, дом 17, корпус 1, </w:t>
      </w:r>
      <w:r>
        <w:rPr>
          <w:rFonts w:ascii="Times New Roman" w:eastAsia="Calibri" w:hAnsi="Times New Roman" w:cs="Times New Roman"/>
          <w:szCs w:val="26"/>
          <w:lang w:eastAsia="en-US"/>
        </w:rPr>
        <w:t>литера А</w:t>
      </w:r>
      <w:r>
        <w:rPr>
          <w:rFonts w:ascii="Times New Roman" w:hAnsi="Times New Roman" w:cs="Times New Roman"/>
          <w:szCs w:val="26"/>
        </w:rPr>
        <w:t>, - применяемые с 01.03.2023года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, </w:t>
      </w:r>
      <w:r>
        <w:rPr>
          <w:rFonts w:ascii="Times New Roman" w:hAnsi="Times New Roman" w:cs="Times New Roman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auto"/>
          <w:szCs w:val="26"/>
        </w:rPr>
        <w:t>Приложением №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2</w:t>
      </w:r>
      <w:r>
        <w:rPr>
          <w:rFonts w:ascii="Times New Roman" w:hAnsi="Times New Roman" w:cs="Times New Roman"/>
          <w:color w:val="auto"/>
          <w:szCs w:val="26"/>
        </w:rPr>
        <w:t xml:space="preserve">  к материалам собрания (Приложение № 2 доступно для ознакомления на веб-сайте </w:t>
      </w:r>
      <w:hyperlink r:id="rId5" w:tooltip="https://cosmoservice.space/raskrytie-informatsii/168/" w:history="1">
        <w:r>
          <w:rPr>
            <w:rStyle w:val="a3"/>
            <w:rFonts w:ascii="Times New Roman" w:hAnsi="Times New Roman" w:cs="Times New Roman"/>
            <w:szCs w:val="26"/>
          </w:rPr>
          <w:t>https://cosmoservice.space/raskrytie-informatsii/168/</w:t>
        </w:r>
      </w:hyperlink>
      <w:r>
        <w:rPr>
          <w:rFonts w:ascii="Times New Roman" w:hAnsi="Times New Roman" w:cs="Times New Roman"/>
          <w:color w:val="auto"/>
          <w:szCs w:val="26"/>
        </w:rPr>
        <w:t xml:space="preserve"> и на информационных стендах первых этажей)</w:t>
      </w:r>
      <w:r>
        <w:rPr>
          <w:rFonts w:ascii="Times New Roman" w:hAnsi="Times New Roman" w:cs="Times New Roman"/>
          <w:color w:val="000000" w:themeColor="text1"/>
          <w:szCs w:val="26"/>
        </w:rPr>
        <w:t>.</w:t>
      </w:r>
      <w:r>
        <w:rPr>
          <w:rFonts w:ascii="Times New Roman" w:hAnsi="Times New Roman" w:cs="Times New Roman"/>
          <w:szCs w:val="26"/>
        </w:rPr>
        <w:t xml:space="preserve"> Утвердить, что размер платы, цены и тарифы, определенные </w:t>
      </w:r>
      <w:r>
        <w:rPr>
          <w:rFonts w:ascii="Times New Roman" w:hAnsi="Times New Roman" w:cs="Times New Roman"/>
          <w:color w:val="auto"/>
          <w:szCs w:val="26"/>
        </w:rPr>
        <w:t>Приложением №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2</w:t>
      </w:r>
      <w:r>
        <w:rPr>
          <w:rFonts w:ascii="Times New Roman" w:hAnsi="Times New Roman" w:cs="Times New Roman"/>
          <w:color w:val="auto"/>
          <w:szCs w:val="26"/>
        </w:rPr>
        <w:t xml:space="preserve">, в </w:t>
      </w:r>
      <w:r>
        <w:rPr>
          <w:rFonts w:ascii="Times New Roman" w:hAnsi="Times New Roman" w:cs="Times New Roman"/>
          <w:szCs w:val="26"/>
        </w:rPr>
        <w:t xml:space="preserve">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 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color w:val="FF0000"/>
          <w:szCs w:val="26"/>
        </w:rPr>
      </w:pPr>
      <w:r>
        <w:rPr>
          <w:rFonts w:ascii="Times New Roman" w:hAnsi="Times New Roman" w:cs="Times New Roman"/>
          <w:color w:val="FF0000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Cs w:val="26"/>
        </w:rPr>
        <w:t xml:space="preserve">Разрешить собственникам помещений установку кондиционеров на фасаде дома. </w:t>
      </w:r>
    </w:p>
    <w:p w:rsidR="000C221B" w:rsidRDefault="000C221B" w:rsidP="000C221B">
      <w:pPr>
        <w:widowControl/>
        <w:tabs>
          <w:tab w:val="left" w:pos="0"/>
          <w:tab w:val="left" w:pos="426"/>
        </w:tabs>
        <w:ind w:left="142"/>
        <w:jc w:val="both"/>
        <w:rPr>
          <w:rFonts w:ascii="Times New Roman" w:hAnsi="Times New Roman" w:cs="Times New Roman"/>
          <w:bCs/>
          <w:color w:val="000000" w:themeColor="text1"/>
          <w:szCs w:val="26"/>
        </w:rPr>
      </w:pPr>
      <w:r>
        <w:rPr>
          <w:rFonts w:ascii="Times New Roman" w:hAnsi="Times New Roman" w:cs="Times New Roman"/>
          <w:bCs/>
          <w:color w:val="auto"/>
          <w:szCs w:val="26"/>
        </w:rPr>
        <w:t xml:space="preserve">Формулировка вопроса: В случае наличия технической возможности, согласовать собственникам помещений в многоквартирном доме по адресу: </w:t>
      </w:r>
      <w:r>
        <w:rPr>
          <w:rFonts w:ascii="Times New Roman" w:hAnsi="Times New Roman" w:cs="Times New Roman"/>
          <w:bCs/>
          <w:szCs w:val="26"/>
        </w:rPr>
        <w:t xml:space="preserve">г. Санкт-Петербург, </w:t>
      </w:r>
      <w:r>
        <w:rPr>
          <w:rFonts w:ascii="Times New Roman" w:eastAsia="Times New Roman" w:hAnsi="Times New Roman" w:cs="Times New Roman"/>
          <w:bCs/>
          <w:szCs w:val="26"/>
        </w:rPr>
        <w:t>Петергофское шоссе, дом 17, корпус 1, литера А возможность установки кондиционеров на фасаде дома</w:t>
      </w:r>
      <w:r>
        <w:rPr>
          <w:rFonts w:ascii="Times New Roman" w:eastAsia="Times New Roman" w:hAnsi="Times New Roman" w:cs="Times New Roman"/>
          <w:bCs/>
          <w:color w:val="000000" w:themeColor="text1"/>
          <w:szCs w:val="26"/>
        </w:rPr>
        <w:t xml:space="preserve"> в соответствии с Правилами благоустройства территории Санкт-Петербурга в части, касающейся эстетических регламентов объектов благоустройства и элементов благоустройства, утвержденных Постановлением Правительства Санкт-Петербурга от 31.01.2017 N 40.</w:t>
      </w:r>
    </w:p>
    <w:p w:rsidR="000C221B" w:rsidRDefault="000C221B" w:rsidP="000C221B">
      <w:pPr>
        <w:pStyle w:val="a4"/>
        <w:widowControl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FF0000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 xml:space="preserve"> Утвердить для проведения ОСС систему электронного голосования «</w:t>
      </w:r>
      <w:proofErr w:type="spellStart"/>
      <w:r>
        <w:rPr>
          <w:rFonts w:ascii="Times New Roman" w:hAnsi="Times New Roman" w:cs="Times New Roman"/>
          <w:b/>
          <w:color w:val="auto"/>
          <w:szCs w:val="26"/>
          <w:lang w:val="en-US"/>
        </w:rPr>
        <w:t>Platido</w:t>
      </w:r>
      <w:proofErr w:type="spellEnd"/>
      <w:r>
        <w:rPr>
          <w:rFonts w:ascii="Times New Roman" w:hAnsi="Times New Roman" w:cs="Times New Roman"/>
          <w:b/>
          <w:color w:val="auto"/>
          <w:szCs w:val="26"/>
        </w:rPr>
        <w:t>/Дом онлайн»</w:t>
      </w:r>
      <w:r>
        <w:rPr>
          <w:rFonts w:ascii="Times New Roman" w:hAnsi="Times New Roman" w:cs="Times New Roman"/>
          <w:color w:val="auto"/>
          <w:szCs w:val="26"/>
        </w:rPr>
        <w:t xml:space="preserve"> Формулировка вопроса: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Утвердить для проведения общих собраний собственников в многоквартирном доме </w:t>
      </w:r>
      <w:r>
        <w:rPr>
          <w:rFonts w:ascii="Times New Roman" w:hAnsi="Times New Roman" w:cs="Times New Roman"/>
          <w:szCs w:val="26"/>
        </w:rPr>
        <w:t xml:space="preserve">по адресу: </w:t>
      </w:r>
      <w:bookmarkStart w:id="6" w:name="_Hlk114488709"/>
      <w:r>
        <w:rPr>
          <w:rFonts w:ascii="Times New Roman" w:hAnsi="Times New Roman" w:cs="Times New Roman"/>
          <w:szCs w:val="26"/>
        </w:rPr>
        <w:t xml:space="preserve">г. Санкт-Петербург, </w:t>
      </w:r>
      <w:r>
        <w:rPr>
          <w:rFonts w:ascii="Times New Roman" w:eastAsia="Times New Roman" w:hAnsi="Times New Roman" w:cs="Times New Roman"/>
          <w:szCs w:val="26"/>
        </w:rPr>
        <w:t>Петергофское шоссе, дом 17, корпус 1, литера А</w:t>
      </w:r>
      <w:bookmarkEnd w:id="6"/>
      <w:r>
        <w:rPr>
          <w:rFonts w:ascii="Times New Roman" w:hAnsi="Times New Roman" w:cs="Times New Roman"/>
          <w:color w:val="000000" w:themeColor="text1"/>
          <w:szCs w:val="26"/>
        </w:rPr>
        <w:t xml:space="preserve"> систему электронного голосования «</w:t>
      </w:r>
      <w:proofErr w:type="spellStart"/>
      <w:r>
        <w:rPr>
          <w:rFonts w:ascii="Times New Roman" w:hAnsi="Times New Roman" w:cs="Times New Roman"/>
          <w:color w:val="000000" w:themeColor="text1"/>
          <w:szCs w:val="26"/>
          <w:lang w:val="en-US"/>
        </w:rPr>
        <w:t>Platido</w:t>
      </w:r>
      <w:proofErr w:type="spellEnd"/>
      <w:r>
        <w:rPr>
          <w:rFonts w:ascii="Times New Roman" w:hAnsi="Times New Roman" w:cs="Times New Roman"/>
          <w:color w:val="000000" w:themeColor="text1"/>
          <w:szCs w:val="26"/>
        </w:rPr>
        <w:t>/Дом Онлайн», утвердив ее в качестве администратора указанной системы.</w:t>
      </w:r>
      <w:r>
        <w:rPr>
          <w:rFonts w:ascii="Times New Roman" w:hAnsi="Times New Roman" w:cs="Times New Roman"/>
          <w:szCs w:val="26"/>
        </w:rPr>
        <w:tab/>
      </w:r>
    </w:p>
    <w:p w:rsidR="000C221B" w:rsidRDefault="000C221B" w:rsidP="000C221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color w:val="auto"/>
          <w:szCs w:val="26"/>
        </w:rPr>
        <w:t>Определение места хранения копий протокола, копий бюллетеней(решений) и материалов Собрания</w:t>
      </w:r>
      <w:r>
        <w:rPr>
          <w:rFonts w:ascii="Times New Roman" w:hAnsi="Times New Roman" w:cs="Times New Roman"/>
          <w:color w:val="auto"/>
          <w:szCs w:val="26"/>
        </w:rPr>
        <w:t xml:space="preserve">. </w:t>
      </w:r>
    </w:p>
    <w:p w:rsidR="000C221B" w:rsidRDefault="000C221B" w:rsidP="000C221B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Формулировка вопроса: </w:t>
      </w:r>
      <w:r>
        <w:rPr>
          <w:rFonts w:ascii="Times New Roman" w:hAnsi="Times New Roman" w:cs="Times New Roman"/>
          <w:szCs w:val="26"/>
        </w:rPr>
        <w:t>Утвердить местом хранения копий бюллетеней, протоколов, материалов общих собраний собственников помещений в доме 17, корп.1 литера А, по Петергофскому шоссе в Санкт – Петербурге - помещение 74-Н, расположенное по адресу: Санкт – Петербург, Перевозный переулок, дом 4, строение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221B" w:rsidRDefault="000C221B" w:rsidP="000C221B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C221B" w:rsidRDefault="000C221B" w:rsidP="000C221B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C221B" w:rsidRDefault="000C221B" w:rsidP="000C221B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Просим принять участие в проводимом собрании для принятия решений </w:t>
      </w:r>
    </w:p>
    <w:p w:rsidR="000C221B" w:rsidRDefault="000C221B" w:rsidP="000C221B">
      <w:p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по указанным вопросам повестки дня.</w:t>
      </w:r>
    </w:p>
    <w:p w:rsidR="000C221B" w:rsidRDefault="000C221B" w:rsidP="000C221B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Cs w:val="26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0C221B" w:rsidRDefault="000C221B" w:rsidP="000C221B">
      <w:pPr>
        <w:widowControl/>
        <w:ind w:left="142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color w:val="auto"/>
          <w:szCs w:val="26"/>
          <w:lang w:eastAsia="en-US"/>
        </w:rPr>
        <w:t xml:space="preserve"> Все материалы к собранию доступны для ознакомления на </w:t>
      </w:r>
      <w:proofErr w:type="gramStart"/>
      <w:r>
        <w:rPr>
          <w:rFonts w:ascii="Times New Roman" w:eastAsia="Calibri" w:hAnsi="Times New Roman" w:cs="Times New Roman"/>
          <w:color w:val="auto"/>
          <w:szCs w:val="26"/>
          <w:lang w:eastAsia="en-US"/>
        </w:rPr>
        <w:t>сайте  ,</w:t>
      </w:r>
      <w:proofErr w:type="gramEnd"/>
      <w:r>
        <w:rPr>
          <w:rFonts w:ascii="Times New Roman" w:eastAsia="Calibri" w:hAnsi="Times New Roman" w:cs="Times New Roman"/>
          <w:color w:val="auto"/>
          <w:szCs w:val="26"/>
          <w:lang w:eastAsia="en-US"/>
        </w:rPr>
        <w:t xml:space="preserve"> https://cosmoservice.space/raskrytie-informatsii/168/                                                                                                    и по адресу: </w:t>
      </w:r>
      <w:r>
        <w:rPr>
          <w:rFonts w:ascii="Times New Roman" w:hAnsi="Times New Roman" w:cs="Times New Roman"/>
          <w:szCs w:val="26"/>
        </w:rPr>
        <w:t xml:space="preserve">: г. Санкт-Петербург, </w:t>
      </w:r>
      <w:r>
        <w:rPr>
          <w:rFonts w:ascii="Times New Roman" w:eastAsia="Times New Roman" w:hAnsi="Times New Roman" w:cs="Times New Roman"/>
          <w:szCs w:val="26"/>
        </w:rPr>
        <w:t>Петергофское шоссе, дом 17, корпус 1, лит. А (помещение диспетчера) по рабочим дням с 09.00 до 18.00</w:t>
      </w:r>
      <w:r>
        <w:rPr>
          <w:rFonts w:ascii="Times New Roman" w:eastAsia="Calibri" w:hAnsi="Times New Roman" w:cs="Times New Roman"/>
          <w:color w:val="auto"/>
          <w:szCs w:val="26"/>
          <w:lang w:eastAsia="en-US"/>
        </w:rPr>
        <w:t xml:space="preserve"> за 10 дней до проведения собрания.</w:t>
      </w:r>
    </w:p>
    <w:p w:rsidR="006A4606" w:rsidRDefault="006A4606">
      <w:bookmarkStart w:id="7" w:name="_GoBack"/>
      <w:bookmarkEnd w:id="7"/>
    </w:p>
    <w:sectPr w:rsidR="006A4606">
      <w:footerReference w:type="even" r:id="rId6"/>
      <w:footerReference w:type="default" r:id="rId7"/>
      <w:pgSz w:w="11906" w:h="16838"/>
      <w:pgMar w:top="709" w:right="566" w:bottom="0" w:left="709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337067"/>
      <w:docPartObj>
        <w:docPartGallery w:val="Page Numbers (Bottom of Page)"/>
        <w:docPartUnique/>
      </w:docPartObj>
    </w:sdtPr>
    <w:sdtEndPr/>
    <w:sdtContent>
      <w:p w:rsidR="003A0674" w:rsidRDefault="000C22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0674" w:rsidRDefault="000C22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74" w:rsidRDefault="000C221B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74B4"/>
    <w:multiLevelType w:val="hybridMultilevel"/>
    <w:tmpl w:val="DEE0DB60"/>
    <w:lvl w:ilvl="0" w:tplc="B61CED0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300CCD14">
      <w:start w:val="1"/>
      <w:numFmt w:val="lowerLetter"/>
      <w:lvlText w:val="%2."/>
      <w:lvlJc w:val="left"/>
      <w:pPr>
        <w:ind w:left="1440" w:hanging="360"/>
      </w:pPr>
    </w:lvl>
    <w:lvl w:ilvl="2" w:tplc="30F47860">
      <w:start w:val="1"/>
      <w:numFmt w:val="lowerRoman"/>
      <w:lvlText w:val="%3."/>
      <w:lvlJc w:val="right"/>
      <w:pPr>
        <w:ind w:left="2160" w:hanging="180"/>
      </w:pPr>
    </w:lvl>
    <w:lvl w:ilvl="3" w:tplc="6A7C9884">
      <w:start w:val="1"/>
      <w:numFmt w:val="decimal"/>
      <w:lvlText w:val="%4."/>
      <w:lvlJc w:val="left"/>
      <w:pPr>
        <w:ind w:left="2880" w:hanging="360"/>
      </w:pPr>
    </w:lvl>
    <w:lvl w:ilvl="4" w:tplc="953E04F2">
      <w:start w:val="1"/>
      <w:numFmt w:val="lowerLetter"/>
      <w:lvlText w:val="%5."/>
      <w:lvlJc w:val="left"/>
      <w:pPr>
        <w:ind w:left="3600" w:hanging="360"/>
      </w:pPr>
    </w:lvl>
    <w:lvl w:ilvl="5" w:tplc="38F0B33C">
      <w:start w:val="1"/>
      <w:numFmt w:val="lowerRoman"/>
      <w:lvlText w:val="%6."/>
      <w:lvlJc w:val="right"/>
      <w:pPr>
        <w:ind w:left="4320" w:hanging="180"/>
      </w:pPr>
    </w:lvl>
    <w:lvl w:ilvl="6" w:tplc="93D26B9C">
      <w:start w:val="1"/>
      <w:numFmt w:val="decimal"/>
      <w:lvlText w:val="%7."/>
      <w:lvlJc w:val="left"/>
      <w:pPr>
        <w:ind w:left="5040" w:hanging="360"/>
      </w:pPr>
    </w:lvl>
    <w:lvl w:ilvl="7" w:tplc="A738A87E">
      <w:start w:val="1"/>
      <w:numFmt w:val="lowerLetter"/>
      <w:lvlText w:val="%8."/>
      <w:lvlJc w:val="left"/>
      <w:pPr>
        <w:ind w:left="5760" w:hanging="360"/>
      </w:pPr>
    </w:lvl>
    <w:lvl w:ilvl="8" w:tplc="97925B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B"/>
    <w:rsid w:val="000C221B"/>
    <w:rsid w:val="006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5F15-8340-474A-9517-66B7F06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21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C221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C2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21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cosmoservice.space/raskrytie-informatsii/1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2022-10-20T11:42:00Z</dcterms:created>
  <dcterms:modified xsi:type="dcterms:W3CDTF">2022-10-20T11:43:00Z</dcterms:modified>
</cp:coreProperties>
</file>